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20904" w14:textId="77777777" w:rsidR="00417BB7" w:rsidRDefault="00417BB7" w:rsidP="004F718C">
      <w:pPr>
        <w:jc w:val="center"/>
        <w:rPr>
          <w:sz w:val="48"/>
          <w:szCs w:val="48"/>
        </w:rPr>
      </w:pPr>
    </w:p>
    <w:p w14:paraId="24AEC5B3" w14:textId="77777777" w:rsidR="00417BB7" w:rsidRDefault="00417BB7" w:rsidP="004F718C">
      <w:pPr>
        <w:jc w:val="center"/>
        <w:rPr>
          <w:sz w:val="48"/>
          <w:szCs w:val="48"/>
        </w:rPr>
      </w:pPr>
    </w:p>
    <w:p w14:paraId="2939DCCF" w14:textId="77777777" w:rsidR="00417BB7" w:rsidRDefault="00417BB7" w:rsidP="004F718C">
      <w:pPr>
        <w:jc w:val="center"/>
        <w:rPr>
          <w:sz w:val="48"/>
          <w:szCs w:val="48"/>
        </w:rPr>
      </w:pPr>
    </w:p>
    <w:p w14:paraId="33F572B5" w14:textId="77777777" w:rsidR="00417BB7" w:rsidRDefault="00417BB7" w:rsidP="004F718C">
      <w:pPr>
        <w:jc w:val="center"/>
        <w:rPr>
          <w:sz w:val="48"/>
          <w:szCs w:val="48"/>
        </w:rPr>
      </w:pPr>
    </w:p>
    <w:p w14:paraId="73FBACDB" w14:textId="77777777" w:rsidR="00417BB7" w:rsidRDefault="00417BB7" w:rsidP="004F718C">
      <w:pPr>
        <w:jc w:val="center"/>
        <w:rPr>
          <w:sz w:val="48"/>
          <w:szCs w:val="48"/>
        </w:rPr>
      </w:pPr>
    </w:p>
    <w:p w14:paraId="1232B01E" w14:textId="299C3302" w:rsidR="004F718C" w:rsidRPr="00021840" w:rsidRDefault="004F718C" w:rsidP="004F718C">
      <w:pPr>
        <w:jc w:val="center"/>
        <w:rPr>
          <w:rFonts w:asciiTheme="minorEastAsia" w:eastAsiaTheme="minorEastAsia" w:hAnsiTheme="minorEastAsia"/>
          <w:sz w:val="48"/>
          <w:szCs w:val="48"/>
        </w:rPr>
      </w:pPr>
      <w:r w:rsidRPr="00021840">
        <w:rPr>
          <w:rFonts w:asciiTheme="minorEastAsia" w:eastAsiaTheme="minorEastAsia" w:hAnsiTheme="minorEastAsia" w:hint="eastAsia"/>
          <w:sz w:val="48"/>
          <w:szCs w:val="48"/>
        </w:rPr>
        <w:t>大阪急性期・総合医療センター</w:t>
      </w:r>
    </w:p>
    <w:p w14:paraId="3D9B328F" w14:textId="77777777" w:rsidR="004F718C" w:rsidRPr="00021840" w:rsidRDefault="004F718C" w:rsidP="004F718C">
      <w:pPr>
        <w:jc w:val="center"/>
        <w:rPr>
          <w:rFonts w:asciiTheme="minorEastAsia" w:eastAsiaTheme="minorEastAsia" w:hAnsiTheme="minorEastAsia"/>
          <w:sz w:val="48"/>
          <w:szCs w:val="48"/>
        </w:rPr>
      </w:pPr>
      <w:r w:rsidRPr="00021840">
        <w:rPr>
          <w:rFonts w:asciiTheme="minorEastAsia" w:eastAsiaTheme="minorEastAsia" w:hAnsiTheme="minorEastAsia" w:hint="eastAsia"/>
          <w:sz w:val="48"/>
          <w:szCs w:val="48"/>
        </w:rPr>
        <w:t>一般撮影システム</w:t>
      </w:r>
    </w:p>
    <w:p w14:paraId="05EF729E" w14:textId="77777777" w:rsidR="004F718C" w:rsidRPr="00021840" w:rsidRDefault="004F718C" w:rsidP="004F718C">
      <w:pPr>
        <w:jc w:val="center"/>
        <w:rPr>
          <w:rFonts w:asciiTheme="minorEastAsia" w:eastAsiaTheme="minorEastAsia" w:hAnsiTheme="minorEastAsia"/>
          <w:sz w:val="48"/>
          <w:szCs w:val="48"/>
        </w:rPr>
      </w:pPr>
    </w:p>
    <w:p w14:paraId="4E0CC2A2" w14:textId="77777777" w:rsidR="004F718C" w:rsidRPr="00021840" w:rsidRDefault="004F718C" w:rsidP="004F718C">
      <w:pPr>
        <w:jc w:val="center"/>
        <w:rPr>
          <w:rFonts w:asciiTheme="minorEastAsia" w:eastAsiaTheme="minorEastAsia" w:hAnsiTheme="minorEastAsia"/>
          <w:sz w:val="48"/>
          <w:szCs w:val="48"/>
        </w:rPr>
      </w:pPr>
    </w:p>
    <w:p w14:paraId="5A939345" w14:textId="77777777" w:rsidR="004F718C" w:rsidRPr="00021840" w:rsidRDefault="004F718C" w:rsidP="004F718C">
      <w:pPr>
        <w:jc w:val="center"/>
        <w:rPr>
          <w:rFonts w:asciiTheme="minorEastAsia" w:eastAsiaTheme="minorEastAsia" w:hAnsiTheme="minorEastAsia"/>
          <w:sz w:val="48"/>
          <w:szCs w:val="48"/>
        </w:rPr>
      </w:pPr>
    </w:p>
    <w:p w14:paraId="6A85B6C6" w14:textId="77777777" w:rsidR="004F718C" w:rsidRPr="00021840" w:rsidRDefault="004F718C" w:rsidP="004F718C">
      <w:pPr>
        <w:jc w:val="center"/>
        <w:rPr>
          <w:rFonts w:asciiTheme="minorEastAsia" w:eastAsiaTheme="minorEastAsia" w:hAnsiTheme="minorEastAsia"/>
          <w:sz w:val="48"/>
          <w:szCs w:val="48"/>
        </w:rPr>
      </w:pPr>
      <w:r w:rsidRPr="00021840">
        <w:rPr>
          <w:rFonts w:asciiTheme="minorEastAsia" w:eastAsiaTheme="minorEastAsia" w:hAnsiTheme="minorEastAsia" w:hint="eastAsia"/>
          <w:sz w:val="48"/>
          <w:szCs w:val="48"/>
        </w:rPr>
        <w:t>仕　様　書</w:t>
      </w:r>
    </w:p>
    <w:p w14:paraId="26C1BBAC" w14:textId="77777777" w:rsidR="004F718C" w:rsidRPr="00021840" w:rsidRDefault="004F718C" w:rsidP="004F718C">
      <w:pPr>
        <w:rPr>
          <w:rFonts w:asciiTheme="minorEastAsia" w:eastAsiaTheme="minorEastAsia" w:hAnsiTheme="minorEastAsia"/>
          <w:sz w:val="28"/>
        </w:rPr>
      </w:pPr>
    </w:p>
    <w:p w14:paraId="4164E209" w14:textId="31DEAA17" w:rsidR="004F718C" w:rsidRPr="00021840" w:rsidRDefault="004F718C" w:rsidP="004F718C">
      <w:pPr>
        <w:jc w:val="center"/>
        <w:rPr>
          <w:rFonts w:asciiTheme="minorEastAsia" w:eastAsiaTheme="minorEastAsia" w:hAnsiTheme="minorEastAsia"/>
          <w:sz w:val="36"/>
          <w:szCs w:val="36"/>
        </w:rPr>
      </w:pPr>
      <w:r w:rsidRPr="00021840">
        <w:rPr>
          <w:rFonts w:asciiTheme="minorEastAsia" w:eastAsiaTheme="minorEastAsia" w:hAnsiTheme="minorEastAsia" w:hint="eastAsia"/>
          <w:sz w:val="36"/>
          <w:szCs w:val="36"/>
        </w:rPr>
        <w:t>令和７年</w:t>
      </w:r>
      <w:r w:rsidR="00D0612B">
        <w:rPr>
          <w:rFonts w:asciiTheme="minorEastAsia" w:eastAsiaTheme="minorEastAsia" w:hAnsiTheme="minorEastAsia" w:hint="eastAsia"/>
          <w:sz w:val="36"/>
          <w:szCs w:val="36"/>
        </w:rPr>
        <w:t>11</w:t>
      </w:r>
      <w:r w:rsidRPr="00021840">
        <w:rPr>
          <w:rFonts w:asciiTheme="minorEastAsia" w:eastAsiaTheme="minorEastAsia" w:hAnsiTheme="minorEastAsia" w:hint="eastAsia"/>
          <w:sz w:val="36"/>
          <w:szCs w:val="36"/>
        </w:rPr>
        <w:t>月</w:t>
      </w:r>
    </w:p>
    <w:p w14:paraId="564054D3" w14:textId="77777777" w:rsidR="004F718C" w:rsidRPr="00021840" w:rsidRDefault="004F718C" w:rsidP="004F718C">
      <w:pPr>
        <w:jc w:val="center"/>
        <w:rPr>
          <w:rFonts w:asciiTheme="minorEastAsia" w:eastAsiaTheme="minorEastAsia" w:hAnsiTheme="minorEastAsia"/>
          <w:sz w:val="28"/>
        </w:rPr>
      </w:pPr>
    </w:p>
    <w:p w14:paraId="13F01DF5" w14:textId="77777777" w:rsidR="004F718C" w:rsidRPr="00021840" w:rsidRDefault="004F718C" w:rsidP="004F718C">
      <w:pPr>
        <w:jc w:val="center"/>
        <w:rPr>
          <w:rFonts w:asciiTheme="minorEastAsia" w:eastAsiaTheme="minorEastAsia" w:hAnsiTheme="minorEastAsia"/>
          <w:sz w:val="28"/>
        </w:rPr>
      </w:pPr>
    </w:p>
    <w:p w14:paraId="444AA2CB" w14:textId="77777777" w:rsidR="004F718C" w:rsidRPr="00021840" w:rsidRDefault="004F718C" w:rsidP="004F718C">
      <w:pPr>
        <w:jc w:val="center"/>
        <w:rPr>
          <w:rFonts w:asciiTheme="minorEastAsia" w:eastAsiaTheme="minorEastAsia" w:hAnsiTheme="minorEastAsia"/>
          <w:sz w:val="28"/>
        </w:rPr>
      </w:pPr>
    </w:p>
    <w:p w14:paraId="7BA2F6CA" w14:textId="77777777" w:rsidR="004F718C" w:rsidRPr="00021840" w:rsidRDefault="004F718C" w:rsidP="004F718C">
      <w:pPr>
        <w:jc w:val="center"/>
        <w:rPr>
          <w:rFonts w:asciiTheme="minorEastAsia" w:eastAsiaTheme="minorEastAsia" w:hAnsiTheme="minorEastAsia"/>
          <w:sz w:val="28"/>
        </w:rPr>
      </w:pPr>
    </w:p>
    <w:p w14:paraId="29EFE9A7" w14:textId="77777777" w:rsidR="004F718C" w:rsidRPr="00021840" w:rsidRDefault="004F718C" w:rsidP="004F718C">
      <w:pPr>
        <w:jc w:val="center"/>
        <w:rPr>
          <w:rFonts w:asciiTheme="minorEastAsia" w:eastAsiaTheme="minorEastAsia" w:hAnsiTheme="minorEastAsia"/>
          <w:sz w:val="40"/>
          <w:szCs w:val="40"/>
        </w:rPr>
      </w:pPr>
      <w:r w:rsidRPr="00021840">
        <w:rPr>
          <w:rFonts w:asciiTheme="minorEastAsia" w:eastAsiaTheme="minorEastAsia" w:hAnsiTheme="minorEastAsia" w:hint="eastAsia"/>
          <w:sz w:val="40"/>
          <w:szCs w:val="40"/>
        </w:rPr>
        <w:t>地方独立行政法人　大阪府立病院機構</w:t>
      </w:r>
    </w:p>
    <w:p w14:paraId="73E371DF" w14:textId="77777777" w:rsidR="004F718C" w:rsidRPr="00021840" w:rsidRDefault="004F718C" w:rsidP="004F718C">
      <w:pPr>
        <w:jc w:val="center"/>
        <w:rPr>
          <w:rFonts w:asciiTheme="minorEastAsia" w:eastAsiaTheme="minorEastAsia" w:hAnsiTheme="minorEastAsia"/>
          <w:sz w:val="40"/>
          <w:szCs w:val="40"/>
        </w:rPr>
      </w:pPr>
      <w:r w:rsidRPr="00021840">
        <w:rPr>
          <w:rFonts w:asciiTheme="minorEastAsia" w:eastAsiaTheme="minorEastAsia" w:hAnsiTheme="minorEastAsia" w:hint="eastAsia"/>
          <w:sz w:val="40"/>
          <w:szCs w:val="40"/>
        </w:rPr>
        <w:t>大阪府立急性期・総合医療センター</w:t>
      </w:r>
    </w:p>
    <w:p w14:paraId="40A3E4D7" w14:textId="77777777" w:rsidR="00021840" w:rsidRDefault="00021840" w:rsidP="005049F2">
      <w:pPr>
        <w:rPr>
          <w:rFonts w:asciiTheme="minorEastAsia" w:eastAsiaTheme="minorEastAsia" w:hAnsiTheme="minorEastAsia" w:cs="Arial"/>
          <w:b/>
        </w:rPr>
      </w:pPr>
    </w:p>
    <w:p w14:paraId="4088D6AF" w14:textId="456EA45A" w:rsidR="005049F2" w:rsidRPr="005025D5" w:rsidRDefault="005E6E0B" w:rsidP="005049F2">
      <w:pPr>
        <w:rPr>
          <w:rFonts w:asciiTheme="minorEastAsia" w:eastAsiaTheme="minorEastAsia" w:hAnsiTheme="minorEastAsia" w:cs="Arial"/>
          <w:b/>
        </w:rPr>
      </w:pPr>
      <w:r w:rsidRPr="005025D5">
        <w:rPr>
          <w:rFonts w:asciiTheme="minorEastAsia" w:eastAsiaTheme="minorEastAsia" w:hAnsiTheme="minorEastAsia" w:cs="Arial" w:hint="eastAsia"/>
          <w:b/>
        </w:rPr>
        <w:lastRenderedPageBreak/>
        <w:t>Ⅰ</w:t>
      </w:r>
      <w:r w:rsidR="005049F2" w:rsidRPr="005025D5">
        <w:rPr>
          <w:rFonts w:asciiTheme="minorEastAsia" w:eastAsiaTheme="minorEastAsia" w:hAnsiTheme="minorEastAsia" w:cs="Arial" w:hint="eastAsia"/>
          <w:b/>
        </w:rPr>
        <w:t>．調達の背景及び目的</w:t>
      </w:r>
    </w:p>
    <w:p w14:paraId="75138130" w14:textId="404741DB" w:rsidR="00917305" w:rsidRPr="005025D5" w:rsidRDefault="00917305" w:rsidP="005025D5">
      <w:pPr>
        <w:ind w:firstLineChars="100" w:firstLine="210"/>
        <w:rPr>
          <w:rFonts w:asciiTheme="minorEastAsia" w:eastAsiaTheme="minorEastAsia" w:hAnsiTheme="minorEastAsia" w:cs="Arial"/>
          <w:bCs/>
        </w:rPr>
      </w:pPr>
      <w:r w:rsidRPr="005025D5">
        <w:rPr>
          <w:rFonts w:asciiTheme="minorEastAsia" w:eastAsiaTheme="minorEastAsia" w:hAnsiTheme="minorEastAsia" w:cs="Arial" w:hint="eastAsia"/>
          <w:bCs/>
        </w:rPr>
        <w:t>現在、撮影室2番の撮影装置は設置後14年が経過し老朽化が著しく、日々の撮影業務において相当な使用頻度により部品の磨耗が激しく、交換部品も厳しくいつ修理不能となってもおかしくない状況</w:t>
      </w:r>
      <w:r w:rsidR="00F83F9A">
        <w:rPr>
          <w:rFonts w:asciiTheme="minorEastAsia" w:eastAsiaTheme="minorEastAsia" w:hAnsiTheme="minorEastAsia" w:cs="Arial" w:hint="eastAsia"/>
          <w:bCs/>
        </w:rPr>
        <w:t>であるため</w:t>
      </w:r>
      <w:r w:rsidRPr="005025D5">
        <w:rPr>
          <w:rFonts w:asciiTheme="minorEastAsia" w:eastAsiaTheme="minorEastAsia" w:hAnsiTheme="minorEastAsia" w:cs="Arial" w:hint="eastAsia"/>
          <w:bCs/>
        </w:rPr>
        <w:t>、この度デジタル式Ｘ線一般撮影システム</w:t>
      </w:r>
      <w:r w:rsidR="00847B5A">
        <w:rPr>
          <w:rFonts w:asciiTheme="minorEastAsia" w:eastAsiaTheme="minorEastAsia" w:hAnsiTheme="minorEastAsia" w:cs="Arial" w:hint="eastAsia"/>
          <w:bCs/>
        </w:rPr>
        <w:t>の</w:t>
      </w:r>
      <w:r w:rsidRPr="005025D5">
        <w:rPr>
          <w:rFonts w:asciiTheme="minorEastAsia" w:eastAsiaTheme="minorEastAsia" w:hAnsiTheme="minorEastAsia" w:cs="Arial" w:hint="eastAsia"/>
          <w:bCs/>
        </w:rPr>
        <w:t>更新を行なう。</w:t>
      </w:r>
    </w:p>
    <w:p w14:paraId="5D85F4DD" w14:textId="3374797A" w:rsidR="000B3E51" w:rsidRPr="005025D5" w:rsidRDefault="00917305" w:rsidP="005025D5">
      <w:pPr>
        <w:ind w:firstLineChars="100" w:firstLine="210"/>
        <w:rPr>
          <w:rFonts w:asciiTheme="minorEastAsia" w:eastAsiaTheme="minorEastAsia" w:hAnsiTheme="minorEastAsia" w:cs="Arial"/>
          <w:bCs/>
        </w:rPr>
      </w:pPr>
      <w:r w:rsidRPr="005025D5">
        <w:rPr>
          <w:rFonts w:asciiTheme="minorEastAsia" w:eastAsiaTheme="minorEastAsia" w:hAnsiTheme="minorEastAsia" w:cs="Arial" w:hint="eastAsia"/>
          <w:bCs/>
        </w:rPr>
        <w:t>現状撮影室</w:t>
      </w:r>
      <w:r w:rsidR="005D2BA8">
        <w:rPr>
          <w:rFonts w:asciiTheme="minorEastAsia" w:eastAsiaTheme="minorEastAsia" w:hAnsiTheme="minorEastAsia" w:cs="Arial" w:hint="eastAsia"/>
          <w:bCs/>
        </w:rPr>
        <w:t>3,</w:t>
      </w:r>
      <w:r w:rsidR="00A149B0">
        <w:rPr>
          <w:rFonts w:asciiTheme="minorEastAsia" w:eastAsiaTheme="minorEastAsia" w:hAnsiTheme="minorEastAsia" w:cs="Arial" w:hint="eastAsia"/>
          <w:bCs/>
        </w:rPr>
        <w:t>4番</w:t>
      </w:r>
      <w:r w:rsidRPr="005025D5">
        <w:rPr>
          <w:rFonts w:asciiTheme="minorEastAsia" w:eastAsiaTheme="minorEastAsia" w:hAnsiTheme="minorEastAsia" w:cs="Arial" w:hint="eastAsia"/>
          <w:bCs/>
        </w:rPr>
        <w:t>でしか長尺撮影ができないが、この更新により撮影室2番でも長尺撮影が可能となり患者待ち時間の短縮を行うことができ、スループット向上が見込まれる。また、他の撮影室でも流用可能なFPDを導入することで検査の効率的な運用と故障時のバックアップ体制を構築することを調達の目的とする。</w:t>
      </w:r>
    </w:p>
    <w:p w14:paraId="5B2161B8" w14:textId="77777777" w:rsidR="00BC3AFF" w:rsidRPr="005025D5" w:rsidRDefault="00BC3AFF" w:rsidP="005049F2">
      <w:pPr>
        <w:rPr>
          <w:rFonts w:asciiTheme="minorEastAsia" w:eastAsiaTheme="minorEastAsia" w:hAnsiTheme="minorEastAsia" w:cs="Arial"/>
          <w:b/>
          <w:spacing w:val="2"/>
        </w:rPr>
      </w:pPr>
    </w:p>
    <w:p w14:paraId="1928A5F4" w14:textId="0E5F5F67" w:rsidR="001B3450" w:rsidRPr="005025D5" w:rsidRDefault="001B3450" w:rsidP="001B3450">
      <w:pPr>
        <w:rPr>
          <w:rFonts w:asciiTheme="minorEastAsia" w:eastAsiaTheme="minorEastAsia" w:hAnsiTheme="minorEastAsia" w:cs="Arial"/>
          <w:b/>
        </w:rPr>
      </w:pPr>
      <w:r w:rsidRPr="005025D5">
        <w:rPr>
          <w:rFonts w:asciiTheme="minorEastAsia" w:eastAsiaTheme="minorEastAsia" w:hAnsiTheme="minorEastAsia" w:cs="Arial" w:hint="eastAsia"/>
          <w:b/>
        </w:rPr>
        <w:t>Ⅱ．調達物品の名称、数量・構成内訳</w:t>
      </w:r>
    </w:p>
    <w:p w14:paraId="1EE12BC2" w14:textId="77777777" w:rsidR="00417BB7" w:rsidRDefault="00417BB7" w:rsidP="00417BB7">
      <w:pPr>
        <w:ind w:firstLineChars="100" w:firstLine="210"/>
        <w:rPr>
          <w:rFonts w:asciiTheme="minorEastAsia" w:eastAsiaTheme="minorEastAsia" w:hAnsiTheme="minorEastAsia" w:cs="Arial"/>
        </w:rPr>
      </w:pPr>
    </w:p>
    <w:p w14:paraId="1E5EAF5A" w14:textId="5C18E074" w:rsidR="00D475F7" w:rsidRPr="00417BB7" w:rsidRDefault="004F718C" w:rsidP="00417BB7">
      <w:pPr>
        <w:ind w:firstLineChars="100" w:firstLine="210"/>
        <w:rPr>
          <w:rFonts w:asciiTheme="minorEastAsia" w:eastAsiaTheme="minorEastAsia" w:hAnsiTheme="minorEastAsia" w:cs="Arial"/>
        </w:rPr>
      </w:pPr>
      <w:r w:rsidRPr="00417BB7">
        <w:rPr>
          <w:rFonts w:asciiTheme="minorEastAsia" w:eastAsiaTheme="minorEastAsia" w:hAnsiTheme="minorEastAsia" w:cs="Arial" w:hint="eastAsia"/>
        </w:rPr>
        <w:t>調達物品名</w:t>
      </w:r>
      <w:r w:rsidR="00417BB7" w:rsidRPr="00417BB7">
        <w:rPr>
          <w:rFonts w:asciiTheme="minorEastAsia" w:eastAsiaTheme="minorEastAsia" w:hAnsiTheme="minorEastAsia" w:cs="Arial" w:hint="eastAsia"/>
        </w:rPr>
        <w:t xml:space="preserve">　</w:t>
      </w:r>
      <w:r w:rsidRPr="00417BB7">
        <w:rPr>
          <w:rFonts w:asciiTheme="minorEastAsia" w:eastAsiaTheme="minorEastAsia" w:hAnsiTheme="minorEastAsia" w:cs="Arial" w:hint="eastAsia"/>
        </w:rPr>
        <w:t>一般撮影システム</w:t>
      </w:r>
      <w:r w:rsidR="00FF672D">
        <w:rPr>
          <w:rFonts w:asciiTheme="minorEastAsia" w:eastAsiaTheme="minorEastAsia" w:hAnsiTheme="minorEastAsia" w:cs="Arial" w:hint="eastAsia"/>
        </w:rPr>
        <w:t xml:space="preserve">　１式</w:t>
      </w:r>
    </w:p>
    <w:p w14:paraId="272761D2" w14:textId="0B644E26" w:rsidR="00D475F7" w:rsidRDefault="00D475F7" w:rsidP="00417BB7">
      <w:pPr>
        <w:rPr>
          <w:rFonts w:asciiTheme="minorEastAsia" w:eastAsiaTheme="minorEastAsia" w:hAnsiTheme="minorEastAsia" w:cs="Arial"/>
        </w:rPr>
      </w:pPr>
    </w:p>
    <w:p w14:paraId="28BBDF4A" w14:textId="20F09A2E" w:rsidR="00417BB7" w:rsidRPr="00417BB7" w:rsidRDefault="00417BB7" w:rsidP="00417BB7">
      <w:pPr>
        <w:rPr>
          <w:rFonts w:asciiTheme="minorEastAsia" w:eastAsiaTheme="minorEastAsia" w:hAnsiTheme="minorEastAsia" w:cs="Arial"/>
        </w:rPr>
      </w:pPr>
      <w:r>
        <w:rPr>
          <w:rFonts w:asciiTheme="minorEastAsia" w:eastAsiaTheme="minorEastAsia" w:hAnsiTheme="minorEastAsia" w:cs="Arial" w:hint="eastAsia"/>
        </w:rPr>
        <w:t>&lt;構成内訳&gt;</w:t>
      </w:r>
    </w:p>
    <w:p w14:paraId="0FAC454A" w14:textId="312EBA92" w:rsidR="00F9575F" w:rsidRPr="00D475F7" w:rsidRDefault="00F9575F" w:rsidP="00F9575F">
      <w:pPr>
        <w:pStyle w:val="a6"/>
        <w:numPr>
          <w:ilvl w:val="0"/>
          <w:numId w:val="1"/>
        </w:numPr>
        <w:ind w:leftChars="0"/>
        <w:rPr>
          <w:rFonts w:asciiTheme="minorEastAsia" w:eastAsiaTheme="minorEastAsia" w:hAnsiTheme="minorEastAsia" w:cs="Arial"/>
        </w:rPr>
      </w:pPr>
      <w:r w:rsidRPr="005025D5">
        <w:rPr>
          <w:rFonts w:asciiTheme="minorEastAsia" w:eastAsiaTheme="minorEastAsia" w:hAnsiTheme="minorEastAsia" w:cs="Arial" w:hint="eastAsia"/>
        </w:rPr>
        <w:t>ネットワークシステム連携・セキュリティー</w:t>
      </w:r>
      <w:r w:rsidRPr="005025D5">
        <w:rPr>
          <w:rFonts w:asciiTheme="minorEastAsia" w:eastAsiaTheme="minorEastAsia" w:hAnsiTheme="minorEastAsia" w:cs="Arial" w:hint="eastAsia"/>
          <w:szCs w:val="21"/>
        </w:rPr>
        <w:tab/>
      </w:r>
    </w:p>
    <w:p w14:paraId="449A4921" w14:textId="730E890A" w:rsidR="004F718C" w:rsidRPr="005025D5" w:rsidRDefault="004F718C" w:rsidP="00F9575F">
      <w:pPr>
        <w:pStyle w:val="a6"/>
        <w:ind w:leftChars="0" w:left="630"/>
        <w:rPr>
          <w:rFonts w:asciiTheme="minorEastAsia" w:eastAsiaTheme="minorEastAsia" w:hAnsiTheme="minorEastAsia" w:cs="Arial"/>
        </w:rPr>
      </w:pPr>
      <w:r w:rsidRPr="005025D5">
        <w:rPr>
          <w:rFonts w:asciiTheme="minorEastAsia" w:eastAsiaTheme="minorEastAsia" w:hAnsiTheme="minorEastAsia" w:cs="Arial" w:hint="eastAsia"/>
        </w:rPr>
        <w:t>診断用X線装置（撮影室</w:t>
      </w:r>
      <w:r w:rsidR="00514BF3" w:rsidRPr="005025D5">
        <w:rPr>
          <w:rFonts w:asciiTheme="minorEastAsia" w:eastAsiaTheme="minorEastAsia" w:hAnsiTheme="minorEastAsia" w:cs="Arial" w:hint="eastAsia"/>
        </w:rPr>
        <w:t>２</w:t>
      </w:r>
      <w:r w:rsidRPr="005025D5">
        <w:rPr>
          <w:rFonts w:asciiTheme="minorEastAsia" w:eastAsiaTheme="minorEastAsia" w:hAnsiTheme="minorEastAsia" w:cs="Arial" w:hint="eastAsia"/>
        </w:rPr>
        <w:t xml:space="preserve">番）　　　　　</w:t>
      </w:r>
    </w:p>
    <w:p w14:paraId="6DF460B6" w14:textId="77777777" w:rsidR="004F718C" w:rsidRPr="005025D5" w:rsidRDefault="004F718C" w:rsidP="00D475F7">
      <w:pPr>
        <w:ind w:leftChars="200" w:left="420" w:firstLine="210"/>
        <w:rPr>
          <w:rFonts w:asciiTheme="minorEastAsia" w:eastAsiaTheme="minorEastAsia" w:hAnsiTheme="minorEastAsia" w:cs="Arial"/>
        </w:rPr>
      </w:pPr>
      <w:r w:rsidRPr="005025D5">
        <w:rPr>
          <w:rFonts w:asciiTheme="minorEastAsia" w:eastAsiaTheme="minorEastAsia" w:hAnsiTheme="minorEastAsia" w:cs="Arial" w:hint="eastAsia"/>
        </w:rPr>
        <w:t>1-1　X線高電圧発生装置</w:t>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t>1式</w:t>
      </w:r>
    </w:p>
    <w:p w14:paraId="532F0B45" w14:textId="77777777" w:rsidR="004F718C" w:rsidRPr="005025D5" w:rsidRDefault="004F718C" w:rsidP="00D475F7">
      <w:pPr>
        <w:ind w:leftChars="200" w:left="420" w:firstLine="210"/>
        <w:rPr>
          <w:rFonts w:asciiTheme="minorEastAsia" w:eastAsiaTheme="minorEastAsia" w:hAnsiTheme="minorEastAsia" w:cs="Arial"/>
        </w:rPr>
      </w:pPr>
      <w:r w:rsidRPr="005025D5">
        <w:rPr>
          <w:rFonts w:asciiTheme="minorEastAsia" w:eastAsiaTheme="minorEastAsia" w:hAnsiTheme="minorEastAsia" w:cs="Arial" w:hint="eastAsia"/>
        </w:rPr>
        <w:t>1-2　X線管装置</w:t>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t>1式</w:t>
      </w:r>
    </w:p>
    <w:p w14:paraId="4ED0384C" w14:textId="668863FE" w:rsidR="004F718C" w:rsidRPr="005025D5" w:rsidRDefault="004F718C" w:rsidP="00D475F7">
      <w:pPr>
        <w:ind w:leftChars="200" w:left="420" w:firstLine="210"/>
        <w:rPr>
          <w:rFonts w:asciiTheme="minorEastAsia" w:eastAsiaTheme="minorEastAsia" w:hAnsiTheme="minorEastAsia" w:cs="Arial"/>
        </w:rPr>
      </w:pPr>
      <w:r w:rsidRPr="005025D5">
        <w:rPr>
          <w:rFonts w:asciiTheme="minorEastAsia" w:eastAsiaTheme="minorEastAsia" w:hAnsiTheme="minorEastAsia" w:cs="Arial" w:hint="eastAsia"/>
        </w:rPr>
        <w:t>1-3　天井走行式X線管保持装置</w:t>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t>1式</w:t>
      </w:r>
    </w:p>
    <w:p w14:paraId="250C9A78" w14:textId="77777777" w:rsidR="004F718C" w:rsidRPr="005025D5" w:rsidRDefault="004F718C" w:rsidP="00D475F7">
      <w:pPr>
        <w:ind w:leftChars="200" w:left="420" w:firstLine="210"/>
        <w:rPr>
          <w:rFonts w:asciiTheme="minorEastAsia" w:eastAsiaTheme="minorEastAsia" w:hAnsiTheme="minorEastAsia" w:cs="Arial"/>
        </w:rPr>
      </w:pPr>
      <w:r w:rsidRPr="005025D5">
        <w:rPr>
          <w:rFonts w:asciiTheme="minorEastAsia" w:eastAsiaTheme="minorEastAsia" w:hAnsiTheme="minorEastAsia" w:cs="Arial" w:hint="eastAsia"/>
        </w:rPr>
        <w:t>1-4　X線可動絞り</w:t>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t>1式</w:t>
      </w:r>
    </w:p>
    <w:p w14:paraId="6F8EC5C8" w14:textId="14559217" w:rsidR="004F718C" w:rsidRPr="005025D5" w:rsidRDefault="004F718C" w:rsidP="00D475F7">
      <w:pPr>
        <w:ind w:leftChars="200" w:left="420" w:firstLine="210"/>
        <w:rPr>
          <w:rFonts w:asciiTheme="minorEastAsia" w:eastAsiaTheme="minorEastAsia" w:hAnsiTheme="minorEastAsia" w:cs="Arial"/>
        </w:rPr>
      </w:pPr>
      <w:r w:rsidRPr="005025D5">
        <w:rPr>
          <w:rFonts w:asciiTheme="minorEastAsia" w:eastAsiaTheme="minorEastAsia" w:hAnsiTheme="minorEastAsia" w:cs="Arial" w:hint="eastAsia"/>
        </w:rPr>
        <w:t>1-5　立位撮影台</w:t>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t>1式</w:t>
      </w:r>
    </w:p>
    <w:p w14:paraId="534681D7" w14:textId="77777777" w:rsidR="004F718C" w:rsidRPr="005025D5" w:rsidRDefault="004F718C" w:rsidP="00D475F7">
      <w:pPr>
        <w:ind w:leftChars="200" w:left="420" w:firstLine="210"/>
        <w:rPr>
          <w:rFonts w:asciiTheme="minorEastAsia" w:eastAsiaTheme="minorEastAsia" w:hAnsiTheme="minorEastAsia" w:cs="Arial"/>
        </w:rPr>
      </w:pPr>
      <w:r w:rsidRPr="005025D5">
        <w:rPr>
          <w:rFonts w:asciiTheme="minorEastAsia" w:eastAsiaTheme="minorEastAsia" w:hAnsiTheme="minorEastAsia" w:cs="Arial" w:hint="eastAsia"/>
        </w:rPr>
        <w:t>1-6　臥位撮影台</w:t>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t>1式</w:t>
      </w:r>
    </w:p>
    <w:p w14:paraId="52EFFC6E" w14:textId="3ACAE23A" w:rsidR="004F718C" w:rsidRPr="005025D5" w:rsidRDefault="004F718C" w:rsidP="00D475F7">
      <w:pPr>
        <w:ind w:leftChars="200" w:left="420" w:firstLine="210"/>
        <w:rPr>
          <w:rFonts w:asciiTheme="minorEastAsia" w:eastAsiaTheme="minorEastAsia" w:hAnsiTheme="minorEastAsia" w:cs="Arial"/>
        </w:rPr>
      </w:pPr>
      <w:r w:rsidRPr="005025D5">
        <w:rPr>
          <w:rFonts w:asciiTheme="minorEastAsia" w:eastAsiaTheme="minorEastAsia" w:hAnsiTheme="minorEastAsia" w:cs="Arial" w:hint="eastAsia"/>
        </w:rPr>
        <w:t>1-7　FPDシステム</w:t>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t>1式</w:t>
      </w:r>
    </w:p>
    <w:p w14:paraId="667C6F6A" w14:textId="197101C9" w:rsidR="009B1C39" w:rsidRPr="005025D5" w:rsidRDefault="009B1C39" w:rsidP="00D475F7">
      <w:pPr>
        <w:ind w:leftChars="200" w:left="420" w:firstLine="210"/>
        <w:rPr>
          <w:rFonts w:asciiTheme="minorEastAsia" w:eastAsiaTheme="minorEastAsia" w:hAnsiTheme="minorEastAsia" w:cs="Arial"/>
        </w:rPr>
      </w:pPr>
      <w:r w:rsidRPr="005025D5">
        <w:rPr>
          <w:rFonts w:asciiTheme="minorEastAsia" w:eastAsiaTheme="minorEastAsia" w:hAnsiTheme="minorEastAsia" w:cs="Arial" w:hint="eastAsia"/>
        </w:rPr>
        <w:t>1-8　長尺FPDシステム</w:t>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r>
      <w:r w:rsidRPr="005025D5">
        <w:rPr>
          <w:rFonts w:asciiTheme="minorEastAsia" w:eastAsiaTheme="minorEastAsia" w:hAnsiTheme="minorEastAsia" w:cs="Arial" w:hint="eastAsia"/>
        </w:rPr>
        <w:tab/>
        <w:t>1式</w:t>
      </w:r>
    </w:p>
    <w:p w14:paraId="6233A283" w14:textId="1F5E2ED3" w:rsidR="009B1C39" w:rsidRPr="005025D5" w:rsidRDefault="009B1C39" w:rsidP="00D475F7">
      <w:pPr>
        <w:ind w:leftChars="200" w:left="420" w:firstLine="210"/>
        <w:rPr>
          <w:rFonts w:asciiTheme="minorEastAsia" w:eastAsiaTheme="minorEastAsia" w:hAnsiTheme="minorEastAsia" w:cs="Arial"/>
        </w:rPr>
      </w:pPr>
      <w:r w:rsidRPr="005025D5">
        <w:rPr>
          <w:rFonts w:asciiTheme="minorEastAsia" w:eastAsiaTheme="minorEastAsia" w:hAnsiTheme="minorEastAsia" w:cs="Arial" w:hint="eastAsia"/>
        </w:rPr>
        <w:t>1-9　画像処理システム</w:t>
      </w:r>
      <w:r w:rsidRPr="005025D5">
        <w:rPr>
          <w:rFonts w:asciiTheme="minorEastAsia" w:eastAsiaTheme="minorEastAsia" w:hAnsiTheme="minorEastAsia" w:cs="Arial"/>
        </w:rPr>
        <w:tab/>
      </w:r>
      <w:r w:rsidRPr="005025D5">
        <w:rPr>
          <w:rFonts w:asciiTheme="minorEastAsia" w:eastAsiaTheme="minorEastAsia" w:hAnsiTheme="minorEastAsia" w:cs="Arial"/>
        </w:rPr>
        <w:tab/>
      </w:r>
      <w:r w:rsidRPr="005025D5">
        <w:rPr>
          <w:rFonts w:asciiTheme="minorEastAsia" w:eastAsiaTheme="minorEastAsia" w:hAnsiTheme="minorEastAsia" w:cs="Arial"/>
        </w:rPr>
        <w:tab/>
      </w:r>
      <w:r w:rsidRPr="005025D5">
        <w:rPr>
          <w:rFonts w:asciiTheme="minorEastAsia" w:eastAsiaTheme="minorEastAsia" w:hAnsiTheme="minorEastAsia" w:cs="Arial" w:hint="eastAsia"/>
        </w:rPr>
        <w:t>1式</w:t>
      </w:r>
    </w:p>
    <w:p w14:paraId="02C6F002" w14:textId="264BF716" w:rsidR="00A74E61" w:rsidRPr="005025D5" w:rsidRDefault="00A74E61" w:rsidP="00D475F7">
      <w:pPr>
        <w:ind w:leftChars="200" w:left="420" w:firstLine="210"/>
        <w:rPr>
          <w:rFonts w:asciiTheme="minorEastAsia" w:eastAsiaTheme="minorEastAsia" w:hAnsiTheme="minorEastAsia" w:cs="Arial"/>
        </w:rPr>
      </w:pPr>
      <w:r w:rsidRPr="005025D5">
        <w:rPr>
          <w:rFonts w:asciiTheme="minorEastAsia" w:eastAsiaTheme="minorEastAsia" w:hAnsiTheme="minorEastAsia" w:cs="Arial" w:hint="eastAsia"/>
        </w:rPr>
        <w:t>1－10　周辺機器、設備等</w:t>
      </w:r>
      <w:r w:rsidRPr="005025D5">
        <w:rPr>
          <w:rFonts w:asciiTheme="minorEastAsia" w:eastAsiaTheme="minorEastAsia" w:hAnsiTheme="minorEastAsia" w:cs="Arial"/>
        </w:rPr>
        <w:tab/>
      </w:r>
      <w:r w:rsidRPr="005025D5">
        <w:rPr>
          <w:rFonts w:asciiTheme="minorEastAsia" w:eastAsiaTheme="minorEastAsia" w:hAnsiTheme="minorEastAsia" w:cs="Arial"/>
        </w:rPr>
        <w:tab/>
      </w:r>
      <w:r w:rsidRPr="005025D5">
        <w:rPr>
          <w:rFonts w:asciiTheme="minorEastAsia" w:eastAsiaTheme="minorEastAsia" w:hAnsiTheme="minorEastAsia" w:cs="Arial"/>
        </w:rPr>
        <w:tab/>
      </w:r>
      <w:r w:rsidRPr="005025D5">
        <w:rPr>
          <w:rFonts w:asciiTheme="minorEastAsia" w:eastAsiaTheme="minorEastAsia" w:hAnsiTheme="minorEastAsia" w:cs="Arial" w:hint="eastAsia"/>
        </w:rPr>
        <w:t>1式</w:t>
      </w:r>
    </w:p>
    <w:p w14:paraId="114461EB" w14:textId="763BDFCD" w:rsidR="003E5905" w:rsidRPr="005025D5" w:rsidRDefault="00062E2F">
      <w:pPr>
        <w:pStyle w:val="a6"/>
        <w:numPr>
          <w:ilvl w:val="0"/>
          <w:numId w:val="1"/>
        </w:numPr>
        <w:ind w:leftChars="0"/>
        <w:rPr>
          <w:rFonts w:asciiTheme="minorEastAsia" w:eastAsiaTheme="minorEastAsia" w:hAnsiTheme="minorEastAsia" w:cs="Arial"/>
        </w:rPr>
      </w:pPr>
      <w:r w:rsidRPr="005025D5">
        <w:rPr>
          <w:rFonts w:asciiTheme="minorEastAsia" w:eastAsiaTheme="minorEastAsia" w:hAnsiTheme="minorEastAsia" w:cs="Arial" w:hint="eastAsia"/>
        </w:rPr>
        <w:t>ネットワークシステム連携</w:t>
      </w:r>
      <w:r w:rsidR="003F50AD" w:rsidRPr="005025D5">
        <w:rPr>
          <w:rFonts w:asciiTheme="minorEastAsia" w:eastAsiaTheme="minorEastAsia" w:hAnsiTheme="minorEastAsia" w:cs="Arial" w:hint="eastAsia"/>
        </w:rPr>
        <w:t>・セキュリティー</w:t>
      </w:r>
      <w:r w:rsidR="003E5905" w:rsidRPr="005025D5">
        <w:rPr>
          <w:rFonts w:asciiTheme="minorEastAsia" w:eastAsiaTheme="minorEastAsia" w:hAnsiTheme="minorEastAsia" w:cs="Arial" w:hint="eastAsia"/>
          <w:szCs w:val="21"/>
        </w:rPr>
        <w:tab/>
      </w:r>
    </w:p>
    <w:p w14:paraId="1B045F18" w14:textId="620BE170" w:rsidR="003E5905" w:rsidRPr="005025D5" w:rsidRDefault="003E5905">
      <w:pPr>
        <w:pStyle w:val="a6"/>
        <w:numPr>
          <w:ilvl w:val="0"/>
          <w:numId w:val="1"/>
        </w:numPr>
        <w:ind w:leftChars="0"/>
        <w:rPr>
          <w:rFonts w:asciiTheme="minorEastAsia" w:eastAsiaTheme="minorEastAsia" w:hAnsiTheme="minorEastAsia" w:cs="Arial"/>
        </w:rPr>
      </w:pPr>
      <w:r w:rsidRPr="005025D5">
        <w:rPr>
          <w:rFonts w:asciiTheme="minorEastAsia" w:eastAsiaTheme="minorEastAsia" w:hAnsiTheme="minorEastAsia" w:cs="Arial" w:hint="eastAsia"/>
        </w:rPr>
        <w:t xml:space="preserve">保守契約　　　　　　　　</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0EAADCDC" w14:textId="7ACECACC" w:rsidR="003E5905" w:rsidRPr="005025D5" w:rsidRDefault="003E5905">
      <w:pPr>
        <w:pStyle w:val="a6"/>
        <w:numPr>
          <w:ilvl w:val="0"/>
          <w:numId w:val="1"/>
        </w:numPr>
        <w:ind w:leftChars="0"/>
        <w:rPr>
          <w:rFonts w:asciiTheme="minorEastAsia" w:eastAsiaTheme="minorEastAsia" w:hAnsiTheme="minorEastAsia" w:cs="Arial"/>
        </w:rPr>
      </w:pPr>
      <w:r w:rsidRPr="005025D5">
        <w:rPr>
          <w:rFonts w:asciiTheme="minorEastAsia" w:eastAsiaTheme="minorEastAsia" w:hAnsiTheme="minorEastAsia" w:cs="Arial" w:hint="eastAsia"/>
        </w:rPr>
        <w:t xml:space="preserve">関連工事　　　　　　　　</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77C9F0FA" w14:textId="21EAE6F9" w:rsidR="00ED01EF" w:rsidRPr="005025D5" w:rsidRDefault="00ED01EF" w:rsidP="001B3450">
      <w:pPr>
        <w:rPr>
          <w:rFonts w:asciiTheme="minorEastAsia" w:eastAsiaTheme="minorEastAsia" w:hAnsiTheme="minorEastAsia" w:cs="Arial"/>
          <w:spacing w:val="2"/>
        </w:rPr>
      </w:pPr>
    </w:p>
    <w:p w14:paraId="5668C3D4" w14:textId="77777777" w:rsidR="001B3450" w:rsidRPr="005025D5" w:rsidRDefault="001B3450" w:rsidP="001B3450">
      <w:pPr>
        <w:rPr>
          <w:rFonts w:asciiTheme="minorEastAsia" w:eastAsiaTheme="minorEastAsia" w:hAnsiTheme="minorEastAsia" w:cs="Arial"/>
          <w:b/>
          <w:spacing w:val="2"/>
        </w:rPr>
      </w:pPr>
      <w:r w:rsidRPr="005025D5">
        <w:rPr>
          <w:rFonts w:asciiTheme="minorEastAsia" w:eastAsiaTheme="minorEastAsia" w:hAnsiTheme="minorEastAsia" w:cs="Arial" w:hint="eastAsia"/>
          <w:b/>
          <w:spacing w:val="2"/>
        </w:rPr>
        <w:t>Ⅲ．調達物品に備えるべき技術的要件の概要</w:t>
      </w:r>
    </w:p>
    <w:p w14:paraId="0C2D76E8" w14:textId="40F8F845" w:rsidR="001B3450" w:rsidRPr="00417BB7" w:rsidRDefault="001B3450" w:rsidP="00417BB7">
      <w:pPr>
        <w:pStyle w:val="a6"/>
        <w:numPr>
          <w:ilvl w:val="0"/>
          <w:numId w:val="2"/>
        </w:numPr>
        <w:ind w:leftChars="0" w:right="-2"/>
        <w:rPr>
          <w:rFonts w:asciiTheme="minorEastAsia" w:eastAsiaTheme="minorEastAsia" w:hAnsiTheme="minorEastAsia" w:cs="Arial"/>
        </w:rPr>
      </w:pPr>
      <w:r w:rsidRPr="005025D5">
        <w:rPr>
          <w:rFonts w:asciiTheme="minorEastAsia" w:eastAsiaTheme="minorEastAsia" w:hAnsiTheme="minorEastAsia" w:cs="Arial" w:hint="eastAsia"/>
          <w:spacing w:val="2"/>
        </w:rPr>
        <w:t>本品調達物品に係る性能機能及び技術等の要求</w:t>
      </w:r>
      <w:r w:rsidR="004F5BB7" w:rsidRPr="005025D5">
        <w:rPr>
          <w:rFonts w:asciiTheme="minorEastAsia" w:eastAsiaTheme="minorEastAsia" w:hAnsiTheme="minorEastAsia" w:cs="Arial" w:hint="eastAsia"/>
          <w:spacing w:val="2"/>
        </w:rPr>
        <w:t>要</w:t>
      </w:r>
      <w:r w:rsidRPr="005025D5">
        <w:rPr>
          <w:rFonts w:asciiTheme="minorEastAsia" w:eastAsiaTheme="minorEastAsia" w:hAnsiTheme="minorEastAsia" w:cs="Arial" w:hint="eastAsia"/>
          <w:spacing w:val="2"/>
        </w:rPr>
        <w:t>件（以下｢技術</w:t>
      </w:r>
      <w:r w:rsidR="00154FA2" w:rsidRPr="005025D5">
        <w:rPr>
          <w:rFonts w:asciiTheme="minorEastAsia" w:eastAsiaTheme="minorEastAsia" w:hAnsiTheme="minorEastAsia" w:cs="Arial" w:hint="eastAsia"/>
          <w:spacing w:val="2"/>
        </w:rPr>
        <w:t>的</w:t>
      </w:r>
      <w:r w:rsidR="00ED01EF" w:rsidRPr="005025D5">
        <w:rPr>
          <w:rFonts w:asciiTheme="minorEastAsia" w:eastAsiaTheme="minorEastAsia" w:hAnsiTheme="minorEastAsia" w:cs="Arial" w:hint="eastAsia"/>
          <w:spacing w:val="2"/>
        </w:rPr>
        <w:t>要</w:t>
      </w:r>
      <w:r w:rsidRPr="005025D5">
        <w:rPr>
          <w:rFonts w:asciiTheme="minorEastAsia" w:eastAsiaTheme="minorEastAsia" w:hAnsiTheme="minorEastAsia" w:cs="Arial" w:hint="eastAsia"/>
          <w:spacing w:val="2"/>
        </w:rPr>
        <w:t>件｣という。）は</w:t>
      </w:r>
      <w:r w:rsidRPr="00417BB7">
        <w:rPr>
          <w:rFonts w:asciiTheme="minorEastAsia" w:eastAsiaTheme="minorEastAsia" w:hAnsiTheme="minorEastAsia" w:cs="Arial" w:hint="eastAsia"/>
          <w:spacing w:val="2"/>
        </w:rPr>
        <w:t>別途</w:t>
      </w:r>
      <w:r w:rsidR="00D924C1" w:rsidRPr="00417BB7">
        <w:rPr>
          <w:rFonts w:asciiTheme="minorEastAsia" w:eastAsiaTheme="minorEastAsia" w:hAnsiTheme="minorEastAsia" w:cs="Arial" w:hint="eastAsia"/>
          <w:spacing w:val="2"/>
        </w:rPr>
        <w:t>Ⅳ</w:t>
      </w:r>
      <w:r w:rsidRPr="00417BB7">
        <w:rPr>
          <w:rFonts w:asciiTheme="minorEastAsia" w:eastAsiaTheme="minorEastAsia" w:hAnsiTheme="minorEastAsia" w:cs="Arial" w:hint="eastAsia"/>
          <w:spacing w:val="2"/>
        </w:rPr>
        <w:t>に示すとおりである。</w:t>
      </w:r>
    </w:p>
    <w:p w14:paraId="32C78F4B" w14:textId="221C2086" w:rsidR="001B3450" w:rsidRPr="005025D5" w:rsidRDefault="00BC3AFF">
      <w:pPr>
        <w:pStyle w:val="a6"/>
        <w:numPr>
          <w:ilvl w:val="0"/>
          <w:numId w:val="2"/>
        </w:numPr>
        <w:ind w:leftChars="0"/>
        <w:rPr>
          <w:rFonts w:asciiTheme="minorEastAsia" w:eastAsiaTheme="minorEastAsia" w:hAnsiTheme="minorEastAsia" w:cs="Arial"/>
        </w:rPr>
      </w:pPr>
      <w:r w:rsidRPr="005025D5">
        <w:rPr>
          <w:rFonts w:asciiTheme="minorEastAsia" w:eastAsiaTheme="minorEastAsia" w:hAnsiTheme="minorEastAsia" w:cs="Arial" w:hint="eastAsia"/>
          <w:spacing w:val="2"/>
        </w:rPr>
        <w:t>技術的</w:t>
      </w:r>
      <w:r w:rsidR="001B3450" w:rsidRPr="005025D5">
        <w:rPr>
          <w:rFonts w:asciiTheme="minorEastAsia" w:eastAsiaTheme="minorEastAsia" w:hAnsiTheme="minorEastAsia" w:cs="Arial" w:hint="eastAsia"/>
          <w:spacing w:val="2"/>
        </w:rPr>
        <w:t>要求要件は、</w:t>
      </w:r>
      <w:r w:rsidR="00417BB7">
        <w:rPr>
          <w:rFonts w:asciiTheme="minorEastAsia" w:eastAsiaTheme="minorEastAsia" w:hAnsiTheme="minorEastAsia" w:cs="Arial" w:hint="eastAsia"/>
          <w:spacing w:val="2"/>
        </w:rPr>
        <w:t>必須の要件であり</w:t>
      </w:r>
      <w:r w:rsidR="001B3450" w:rsidRPr="005025D5">
        <w:rPr>
          <w:rFonts w:asciiTheme="minorEastAsia" w:eastAsiaTheme="minorEastAsia" w:hAnsiTheme="minorEastAsia" w:cs="Arial" w:hint="eastAsia"/>
          <w:spacing w:val="2"/>
        </w:rPr>
        <w:t>必要とする最低限の要求要件を示しており、</w:t>
      </w:r>
      <w:r w:rsidR="00417BB7">
        <w:rPr>
          <w:rFonts w:asciiTheme="minorEastAsia" w:eastAsiaTheme="minorEastAsia" w:hAnsiTheme="minorEastAsia" w:cs="Arial" w:hint="eastAsia"/>
          <w:spacing w:val="2"/>
        </w:rPr>
        <w:t>調達物品</w:t>
      </w:r>
      <w:r w:rsidR="001B3450" w:rsidRPr="005025D5">
        <w:rPr>
          <w:rFonts w:asciiTheme="minorEastAsia" w:eastAsiaTheme="minorEastAsia" w:hAnsiTheme="minorEastAsia" w:cs="Arial" w:hint="eastAsia"/>
          <w:spacing w:val="2"/>
        </w:rPr>
        <w:t>の性能がこれを満たしていないとの判断がされた場合には不合格となり、落札決定</w:t>
      </w:r>
      <w:r w:rsidR="00417BB7">
        <w:rPr>
          <w:rFonts w:asciiTheme="minorEastAsia" w:eastAsiaTheme="minorEastAsia" w:hAnsiTheme="minorEastAsia" w:cs="Arial" w:hint="eastAsia"/>
          <w:spacing w:val="2"/>
        </w:rPr>
        <w:t>の</w:t>
      </w:r>
      <w:r w:rsidR="001B3450" w:rsidRPr="005025D5">
        <w:rPr>
          <w:rFonts w:asciiTheme="minorEastAsia" w:eastAsiaTheme="minorEastAsia" w:hAnsiTheme="minorEastAsia" w:cs="Arial" w:hint="eastAsia"/>
          <w:spacing w:val="2"/>
        </w:rPr>
        <w:t>対象から除外する。</w:t>
      </w:r>
    </w:p>
    <w:p w14:paraId="1F2E4FBE" w14:textId="3E1ED794" w:rsidR="00F47D0A" w:rsidRPr="005025D5" w:rsidRDefault="00F47D0A">
      <w:pPr>
        <w:pStyle w:val="a6"/>
        <w:numPr>
          <w:ilvl w:val="0"/>
          <w:numId w:val="2"/>
        </w:numPr>
        <w:ind w:leftChars="0"/>
        <w:rPr>
          <w:rFonts w:asciiTheme="minorEastAsia" w:eastAsiaTheme="minorEastAsia" w:hAnsiTheme="minorEastAsia" w:cs="Arial"/>
        </w:rPr>
      </w:pPr>
      <w:r w:rsidRPr="005025D5">
        <w:rPr>
          <w:rFonts w:asciiTheme="minorEastAsia" w:eastAsiaTheme="minorEastAsia" w:hAnsiTheme="minorEastAsia" w:cs="Arial" w:hint="eastAsia"/>
        </w:rPr>
        <w:t>装置本体及び周辺機器、付属関連機器等は全て</w:t>
      </w:r>
      <w:r w:rsidR="00172EC0">
        <w:rPr>
          <w:rFonts w:asciiTheme="minorEastAsia" w:eastAsiaTheme="minorEastAsia" w:hAnsiTheme="minorEastAsia" w:cs="Arial" w:hint="eastAsia"/>
        </w:rPr>
        <w:t>地方独立行政法人大阪府立病院機構</w:t>
      </w:r>
      <w:r w:rsidR="00D475F7">
        <w:rPr>
          <w:rFonts w:asciiTheme="minorEastAsia" w:eastAsiaTheme="minorEastAsia" w:hAnsiTheme="minorEastAsia" w:cs="Arial" w:hint="eastAsia"/>
        </w:rPr>
        <w:t>大阪</w:t>
      </w:r>
      <w:r w:rsidR="006C184E">
        <w:rPr>
          <w:rFonts w:asciiTheme="minorEastAsia" w:eastAsiaTheme="minorEastAsia" w:hAnsiTheme="minorEastAsia" w:cs="Arial" w:hint="eastAsia"/>
        </w:rPr>
        <w:t>急性期・総合医療センター</w:t>
      </w:r>
      <w:r w:rsidR="00FF672D">
        <w:rPr>
          <w:rFonts w:asciiTheme="minorEastAsia" w:eastAsiaTheme="minorEastAsia" w:hAnsiTheme="minorEastAsia" w:cs="Arial" w:hint="eastAsia"/>
        </w:rPr>
        <w:t>（以下「当センター」という。）</w:t>
      </w:r>
      <w:r w:rsidR="006C184E">
        <w:rPr>
          <w:rFonts w:asciiTheme="minorEastAsia" w:eastAsiaTheme="minorEastAsia" w:hAnsiTheme="minorEastAsia" w:cs="Arial" w:hint="eastAsia"/>
        </w:rPr>
        <w:t>の</w:t>
      </w:r>
      <w:r w:rsidR="000B3E51" w:rsidRPr="005025D5">
        <w:rPr>
          <w:rFonts w:asciiTheme="minorEastAsia" w:eastAsiaTheme="minorEastAsia" w:hAnsiTheme="minorEastAsia" w:cs="Arial" w:hint="eastAsia"/>
        </w:rPr>
        <w:t>一般撮影</w:t>
      </w:r>
      <w:r w:rsidR="00553865" w:rsidRPr="005025D5">
        <w:rPr>
          <w:rFonts w:asciiTheme="minorEastAsia" w:eastAsiaTheme="minorEastAsia" w:hAnsiTheme="minorEastAsia" w:cs="Arial" w:hint="eastAsia"/>
        </w:rPr>
        <w:t>室</w:t>
      </w:r>
      <w:r w:rsidR="004E7BDB" w:rsidRPr="005025D5">
        <w:rPr>
          <w:rFonts w:asciiTheme="minorEastAsia" w:eastAsiaTheme="minorEastAsia" w:hAnsiTheme="minorEastAsia" w:cs="Arial" w:hint="eastAsia"/>
        </w:rPr>
        <w:t>2番</w:t>
      </w:r>
      <w:r w:rsidRPr="005025D5">
        <w:rPr>
          <w:rFonts w:asciiTheme="minorEastAsia" w:eastAsiaTheme="minorEastAsia" w:hAnsiTheme="minorEastAsia" w:cs="Arial" w:hint="eastAsia"/>
        </w:rPr>
        <w:t>に収めること。</w:t>
      </w:r>
    </w:p>
    <w:p w14:paraId="32DEB395" w14:textId="41B2FF36" w:rsidR="00F47D0A" w:rsidRPr="005025D5" w:rsidRDefault="00417BB7">
      <w:pPr>
        <w:pStyle w:val="a6"/>
        <w:numPr>
          <w:ilvl w:val="0"/>
          <w:numId w:val="2"/>
        </w:numPr>
        <w:ind w:leftChars="0"/>
        <w:rPr>
          <w:rFonts w:asciiTheme="minorEastAsia" w:eastAsiaTheme="minorEastAsia" w:hAnsiTheme="minorEastAsia" w:cs="Arial"/>
        </w:rPr>
      </w:pPr>
      <w:r>
        <w:rPr>
          <w:rFonts w:asciiTheme="minorEastAsia" w:eastAsiaTheme="minorEastAsia" w:hAnsiTheme="minorEastAsia" w:cs="Arial" w:hint="eastAsia"/>
        </w:rPr>
        <w:t>調達物品</w:t>
      </w:r>
      <w:r w:rsidR="00F47D0A" w:rsidRPr="005025D5">
        <w:rPr>
          <w:rFonts w:asciiTheme="minorEastAsia" w:eastAsiaTheme="minorEastAsia" w:hAnsiTheme="minorEastAsia" w:cs="Arial" w:hint="eastAsia"/>
        </w:rPr>
        <w:t>納入後も、機器に関して責任を持ち、且つ修理点検などのサービス体制が国内に整備された</w:t>
      </w:r>
      <w:r w:rsidR="003D43BF" w:rsidRPr="005025D5">
        <w:rPr>
          <w:rFonts w:asciiTheme="minorEastAsia" w:eastAsiaTheme="minorEastAsia" w:hAnsiTheme="minorEastAsia" w:cs="Arial" w:hint="eastAsia"/>
        </w:rPr>
        <w:t>メーカー</w:t>
      </w:r>
      <w:r w:rsidR="00F47D0A" w:rsidRPr="005025D5">
        <w:rPr>
          <w:rFonts w:asciiTheme="minorEastAsia" w:eastAsiaTheme="minorEastAsia" w:hAnsiTheme="minorEastAsia" w:cs="Arial" w:hint="eastAsia"/>
        </w:rPr>
        <w:t>から納入されること。</w:t>
      </w:r>
    </w:p>
    <w:p w14:paraId="137B8FE1" w14:textId="05AEAD3D" w:rsidR="00F47D0A" w:rsidRPr="005025D5" w:rsidRDefault="00417BB7">
      <w:pPr>
        <w:pStyle w:val="a6"/>
        <w:numPr>
          <w:ilvl w:val="0"/>
          <w:numId w:val="2"/>
        </w:numPr>
        <w:ind w:leftChars="0"/>
        <w:rPr>
          <w:rFonts w:asciiTheme="minorEastAsia" w:eastAsiaTheme="minorEastAsia" w:hAnsiTheme="minorEastAsia" w:cs="Arial"/>
        </w:rPr>
      </w:pPr>
      <w:r>
        <w:rPr>
          <w:rFonts w:asciiTheme="minorEastAsia" w:eastAsiaTheme="minorEastAsia" w:hAnsiTheme="minorEastAsia" w:cs="Arial" w:hint="eastAsia"/>
        </w:rPr>
        <w:t>調達物品</w:t>
      </w:r>
      <w:r w:rsidR="00F47D0A" w:rsidRPr="005025D5">
        <w:rPr>
          <w:rFonts w:asciiTheme="minorEastAsia" w:eastAsiaTheme="minorEastAsia" w:hAnsiTheme="minorEastAsia" w:cs="Arial" w:hint="eastAsia"/>
        </w:rPr>
        <w:t>の修理</w:t>
      </w:r>
      <w:r>
        <w:rPr>
          <w:rFonts w:asciiTheme="minorEastAsia" w:eastAsiaTheme="minorEastAsia" w:hAnsiTheme="minorEastAsia" w:cs="Arial" w:hint="eastAsia"/>
        </w:rPr>
        <w:t>等について、</w:t>
      </w:r>
      <w:r w:rsidR="00F47D0A" w:rsidRPr="005025D5">
        <w:rPr>
          <w:rFonts w:asciiTheme="minorEastAsia" w:eastAsiaTheme="minorEastAsia" w:hAnsiTheme="minorEastAsia" w:cs="Arial" w:hint="eastAsia"/>
        </w:rPr>
        <w:t>即日対応可能であること。</w:t>
      </w:r>
    </w:p>
    <w:p w14:paraId="064B5C45" w14:textId="592260B4" w:rsidR="00F47D0A" w:rsidRPr="005025D5" w:rsidRDefault="00F47D0A">
      <w:pPr>
        <w:pStyle w:val="a6"/>
        <w:numPr>
          <w:ilvl w:val="0"/>
          <w:numId w:val="2"/>
        </w:numPr>
        <w:ind w:leftChars="0"/>
        <w:rPr>
          <w:rFonts w:asciiTheme="minorEastAsia" w:eastAsiaTheme="minorEastAsia" w:hAnsiTheme="minorEastAsia" w:cs="Arial"/>
        </w:rPr>
      </w:pPr>
      <w:r w:rsidRPr="005025D5">
        <w:rPr>
          <w:rFonts w:asciiTheme="minorEastAsia" w:eastAsiaTheme="minorEastAsia" w:hAnsiTheme="minorEastAsia" w:cs="Arial" w:hint="eastAsia"/>
        </w:rPr>
        <w:t>ソフト、ハードともアップグレードが可能であること。</w:t>
      </w:r>
    </w:p>
    <w:p w14:paraId="16725FE7" w14:textId="166E4D77" w:rsidR="00F47D0A" w:rsidRPr="005025D5" w:rsidRDefault="00F47D0A">
      <w:pPr>
        <w:pStyle w:val="a6"/>
        <w:numPr>
          <w:ilvl w:val="0"/>
          <w:numId w:val="2"/>
        </w:numPr>
        <w:ind w:leftChars="0"/>
        <w:rPr>
          <w:rFonts w:asciiTheme="minorEastAsia" w:eastAsiaTheme="minorEastAsia" w:hAnsiTheme="minorEastAsia" w:cs="Arial"/>
        </w:rPr>
      </w:pPr>
      <w:r w:rsidRPr="005025D5">
        <w:rPr>
          <w:rFonts w:asciiTheme="minorEastAsia" w:eastAsiaTheme="minorEastAsia" w:hAnsiTheme="minorEastAsia" w:cs="Arial" w:hint="eastAsia"/>
        </w:rPr>
        <w:t>本契約締結後、</w:t>
      </w:r>
      <w:r w:rsidR="00FF672D">
        <w:rPr>
          <w:rFonts w:asciiTheme="minorEastAsia" w:eastAsiaTheme="minorEastAsia" w:hAnsiTheme="minorEastAsia" w:cs="Arial" w:hint="eastAsia"/>
        </w:rPr>
        <w:t>調達</w:t>
      </w:r>
      <w:r w:rsidR="00417BB7">
        <w:rPr>
          <w:rFonts w:asciiTheme="minorEastAsia" w:eastAsiaTheme="minorEastAsia" w:hAnsiTheme="minorEastAsia" w:cs="Arial" w:hint="eastAsia"/>
        </w:rPr>
        <w:t>物品の</w:t>
      </w:r>
      <w:r w:rsidRPr="005025D5">
        <w:rPr>
          <w:rFonts w:asciiTheme="minorEastAsia" w:eastAsiaTheme="minorEastAsia" w:hAnsiTheme="minorEastAsia" w:cs="Arial" w:hint="eastAsia"/>
        </w:rPr>
        <w:t>設置までに機種のアップグレードやソフトウェアのバージョンアップがあった場合、最新の仕様で設置すること。</w:t>
      </w:r>
    </w:p>
    <w:p w14:paraId="0118C957" w14:textId="7C2CE57D" w:rsidR="00F47D0A" w:rsidRPr="005025D5" w:rsidRDefault="00F47D0A" w:rsidP="001E3A91">
      <w:pPr>
        <w:rPr>
          <w:rFonts w:asciiTheme="minorEastAsia" w:eastAsiaTheme="minorEastAsia" w:hAnsiTheme="minorEastAsia" w:cs="Arial"/>
          <w:b/>
          <w:spacing w:val="2"/>
        </w:rPr>
        <w:sectPr w:rsidR="00F47D0A" w:rsidRPr="005025D5" w:rsidSect="007104ED">
          <w:footerReference w:type="even" r:id="rId11"/>
          <w:footerReference w:type="default" r:id="rId12"/>
          <w:pgSz w:w="11906" w:h="16838" w:code="9"/>
          <w:pgMar w:top="1418" w:right="1418" w:bottom="1418" w:left="1418" w:header="851" w:footer="992" w:gutter="0"/>
          <w:cols w:space="425"/>
          <w:docGrid w:type="lines" w:linePitch="311"/>
        </w:sectPr>
      </w:pPr>
    </w:p>
    <w:p w14:paraId="5D1F6E0D" w14:textId="4628012E" w:rsidR="00D03258" w:rsidRPr="005025D5" w:rsidRDefault="001E3A91" w:rsidP="00D03258">
      <w:pPr>
        <w:rPr>
          <w:rFonts w:asciiTheme="minorEastAsia" w:eastAsiaTheme="minorEastAsia" w:hAnsiTheme="minorEastAsia" w:cs="Arial"/>
          <w:b/>
          <w:spacing w:val="2"/>
        </w:rPr>
      </w:pPr>
      <w:r w:rsidRPr="005025D5">
        <w:rPr>
          <w:rFonts w:asciiTheme="minorEastAsia" w:eastAsiaTheme="minorEastAsia" w:hAnsiTheme="minorEastAsia" w:cs="Arial" w:hint="eastAsia"/>
          <w:b/>
          <w:spacing w:val="2"/>
        </w:rPr>
        <w:t>Ⅳ．調達物品に備えるべき技術的要件</w:t>
      </w:r>
    </w:p>
    <w:p w14:paraId="3C69B712" w14:textId="239759CD" w:rsidR="00ED01EF" w:rsidRPr="005025D5" w:rsidRDefault="00ED01EF" w:rsidP="00D03258">
      <w:pPr>
        <w:rPr>
          <w:rFonts w:asciiTheme="minorEastAsia" w:eastAsiaTheme="minorEastAsia" w:hAnsiTheme="minorEastAsia" w:cs="Arial"/>
          <w:bCs/>
          <w:spacing w:val="2"/>
        </w:rPr>
      </w:pPr>
      <w:r w:rsidRPr="005025D5">
        <w:rPr>
          <w:rFonts w:asciiTheme="minorEastAsia" w:eastAsiaTheme="minorEastAsia" w:hAnsiTheme="minorEastAsia" w:cs="Arial" w:hint="eastAsia"/>
          <w:bCs/>
          <w:spacing w:val="2"/>
        </w:rPr>
        <w:t>一般撮影システムとして調達する物品の性能・機能・規格等は以下の要件を満たすこと。</w:t>
      </w:r>
    </w:p>
    <w:p w14:paraId="6CFEA081" w14:textId="5F2C0FAF" w:rsidR="008240B4" w:rsidRPr="00C34D29" w:rsidRDefault="00C34D29" w:rsidP="00C34D29">
      <w:pPr>
        <w:rPr>
          <w:rFonts w:asciiTheme="minorEastAsia" w:eastAsiaTheme="minorEastAsia" w:hAnsiTheme="minorEastAsia" w:cs="Arial"/>
          <w:szCs w:val="21"/>
        </w:rPr>
      </w:pPr>
      <w:r>
        <w:rPr>
          <w:rFonts w:asciiTheme="minorEastAsia" w:eastAsiaTheme="minorEastAsia" w:hAnsiTheme="minorEastAsia" w:cs="Arial" w:hint="eastAsia"/>
          <w:spacing w:val="2"/>
        </w:rPr>
        <w:t>1.</w:t>
      </w:r>
      <w:r w:rsidR="00E67879" w:rsidRPr="00C34D29">
        <w:rPr>
          <w:rFonts w:asciiTheme="minorEastAsia" w:eastAsiaTheme="minorEastAsia" w:hAnsiTheme="minorEastAsia" w:cs="Arial" w:hint="eastAsia"/>
          <w:spacing w:val="2"/>
        </w:rPr>
        <w:t>診断用X線装置（撮影室</w:t>
      </w:r>
      <w:r w:rsidR="004F718C" w:rsidRPr="00C34D29">
        <w:rPr>
          <w:rFonts w:asciiTheme="minorEastAsia" w:eastAsiaTheme="minorEastAsia" w:hAnsiTheme="minorEastAsia" w:cs="Arial" w:hint="eastAsia"/>
          <w:spacing w:val="2"/>
        </w:rPr>
        <w:t>２番</w:t>
      </w:r>
      <w:r w:rsidR="00E67879" w:rsidRPr="00C34D29">
        <w:rPr>
          <w:rFonts w:asciiTheme="minorEastAsia" w:eastAsiaTheme="minorEastAsia" w:hAnsiTheme="minorEastAsia" w:cs="Arial" w:hint="eastAsia"/>
          <w:spacing w:val="2"/>
        </w:rPr>
        <w:t>）</w:t>
      </w:r>
    </w:p>
    <w:p w14:paraId="78DB296E" w14:textId="50AA91A7" w:rsidR="00E67879" w:rsidRPr="005025D5" w:rsidRDefault="007C7692" w:rsidP="007E7699">
      <w:pPr>
        <w:pStyle w:val="a6"/>
        <w:numPr>
          <w:ilvl w:val="1"/>
          <w:numId w:val="33"/>
        </w:numPr>
        <w:tabs>
          <w:tab w:val="left" w:pos="709"/>
        </w:tabs>
        <w:ind w:leftChars="0"/>
        <w:rPr>
          <w:rFonts w:asciiTheme="minorEastAsia" w:eastAsiaTheme="minorEastAsia" w:hAnsiTheme="minorEastAsia" w:cs="Arial"/>
          <w:szCs w:val="21"/>
        </w:rPr>
      </w:pPr>
      <w:bookmarkStart w:id="0" w:name="_Hlk200494926"/>
      <w:r w:rsidRPr="005025D5">
        <w:rPr>
          <w:rFonts w:hint="eastAsia"/>
        </w:rPr>
        <w:t xml:space="preserve">　</w:t>
      </w:r>
      <w:r w:rsidR="007E7699" w:rsidRPr="005025D5">
        <w:rPr>
          <w:rFonts w:hint="eastAsia"/>
        </w:rPr>
        <w:t xml:space="preserve"> </w:t>
      </w:r>
      <w:r w:rsidR="00E67879" w:rsidRPr="005025D5">
        <w:rPr>
          <w:rFonts w:asciiTheme="minorEastAsia" w:eastAsiaTheme="minorEastAsia" w:hAnsiTheme="minorEastAsia" w:cs="Arial" w:hint="eastAsia"/>
          <w:szCs w:val="21"/>
        </w:rPr>
        <w:t>X線高電圧発生装置</w:t>
      </w:r>
    </w:p>
    <w:p w14:paraId="30F1090C" w14:textId="32B5B672" w:rsidR="007C7692"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1-1-1</w:t>
      </w:r>
      <w:r w:rsidR="007C7692" w:rsidRPr="005025D5">
        <w:rPr>
          <w:rFonts w:asciiTheme="minorEastAsia" w:eastAsiaTheme="minorEastAsia" w:hAnsiTheme="minorEastAsia" w:cs="Arial" w:hint="eastAsia"/>
        </w:rPr>
        <w:t xml:space="preserve">　</w:t>
      </w:r>
      <w:r w:rsidR="007B6F16" w:rsidRPr="005025D5">
        <w:rPr>
          <w:rFonts w:asciiTheme="minorEastAsia" w:eastAsiaTheme="minorEastAsia" w:hAnsiTheme="minorEastAsia" w:cs="Arial" w:hint="eastAsia"/>
        </w:rPr>
        <w:t xml:space="preserve"> </w:t>
      </w:r>
      <w:r w:rsidR="00E67879" w:rsidRPr="005025D5">
        <w:rPr>
          <w:rFonts w:asciiTheme="minorEastAsia" w:eastAsiaTheme="minorEastAsia" w:hAnsiTheme="minorEastAsia" w:cs="Arial" w:hint="eastAsia"/>
        </w:rPr>
        <w:t>インバータ方式であり、最高周波数が最大45kHz以上の可変型であること。</w:t>
      </w:r>
    </w:p>
    <w:p w14:paraId="00E7CD03" w14:textId="1030944B" w:rsidR="007C7692"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1-1-2</w:t>
      </w:r>
      <w:r w:rsidR="007C7692" w:rsidRPr="005025D5">
        <w:rPr>
          <w:rFonts w:asciiTheme="minorEastAsia" w:eastAsiaTheme="minorEastAsia" w:hAnsiTheme="minorEastAsia" w:cs="Arial" w:hint="eastAsia"/>
        </w:rPr>
        <w:t xml:space="preserve">　</w:t>
      </w:r>
      <w:r w:rsidR="007B6F16" w:rsidRPr="005025D5">
        <w:rPr>
          <w:rFonts w:asciiTheme="minorEastAsia" w:eastAsiaTheme="minorEastAsia" w:hAnsiTheme="minorEastAsia" w:cs="Arial" w:hint="eastAsia"/>
        </w:rPr>
        <w:t xml:space="preserve"> </w:t>
      </w:r>
      <w:r w:rsidR="00E67879" w:rsidRPr="005025D5">
        <w:rPr>
          <w:rFonts w:asciiTheme="minorEastAsia" w:eastAsiaTheme="minorEastAsia" w:hAnsiTheme="minorEastAsia" w:cs="Arial" w:hint="eastAsia"/>
        </w:rPr>
        <w:t>定格出力は80kW以上であること。</w:t>
      </w:r>
      <w:r w:rsidR="00E67879" w:rsidRPr="005025D5">
        <w:rPr>
          <w:rFonts w:asciiTheme="minorEastAsia" w:eastAsiaTheme="minorEastAsia" w:hAnsiTheme="minorEastAsia" w:cs="Arial" w:hint="eastAsia"/>
        </w:rPr>
        <w:tab/>
      </w:r>
    </w:p>
    <w:p w14:paraId="52C23EE1" w14:textId="3CD9F248" w:rsidR="007C7692"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1-1-3</w:t>
      </w:r>
      <w:r w:rsidR="007C7692" w:rsidRPr="005025D5">
        <w:rPr>
          <w:rFonts w:asciiTheme="minorEastAsia" w:eastAsiaTheme="minorEastAsia" w:hAnsiTheme="minorEastAsia" w:cs="Arial" w:hint="eastAsia"/>
        </w:rPr>
        <w:t xml:space="preserve">　</w:t>
      </w:r>
      <w:r w:rsidR="007B6F16" w:rsidRPr="005025D5">
        <w:rPr>
          <w:rFonts w:asciiTheme="minorEastAsia" w:eastAsiaTheme="minorEastAsia" w:hAnsiTheme="minorEastAsia" w:cs="Arial" w:hint="eastAsia"/>
        </w:rPr>
        <w:t xml:space="preserve"> </w:t>
      </w:r>
      <w:r w:rsidR="00E67879" w:rsidRPr="005025D5">
        <w:rPr>
          <w:rFonts w:asciiTheme="minorEastAsia" w:eastAsiaTheme="minorEastAsia" w:hAnsiTheme="minorEastAsia" w:cs="Arial" w:hint="eastAsia"/>
        </w:rPr>
        <w:t>最大管電圧は150kV以上であること。</w:t>
      </w:r>
      <w:r w:rsidR="00E67879" w:rsidRPr="005025D5">
        <w:rPr>
          <w:rFonts w:asciiTheme="minorEastAsia" w:eastAsiaTheme="minorEastAsia" w:hAnsiTheme="minorEastAsia" w:cs="Arial" w:hint="eastAsia"/>
        </w:rPr>
        <w:tab/>
      </w:r>
    </w:p>
    <w:p w14:paraId="163FDB54" w14:textId="08519551" w:rsidR="007C7692"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1-1-4</w:t>
      </w:r>
      <w:r w:rsidR="007C7692" w:rsidRPr="005025D5">
        <w:rPr>
          <w:rFonts w:asciiTheme="minorEastAsia" w:eastAsiaTheme="minorEastAsia" w:hAnsiTheme="minorEastAsia" w:cs="Arial" w:hint="eastAsia"/>
        </w:rPr>
        <w:t xml:space="preserve">　</w:t>
      </w:r>
      <w:r w:rsidR="007B6F16" w:rsidRPr="005025D5">
        <w:rPr>
          <w:rFonts w:asciiTheme="minorEastAsia" w:eastAsiaTheme="minorEastAsia" w:hAnsiTheme="minorEastAsia" w:cs="Arial" w:hint="eastAsia"/>
        </w:rPr>
        <w:t xml:space="preserve"> </w:t>
      </w:r>
      <w:r w:rsidR="00E67879" w:rsidRPr="005025D5">
        <w:rPr>
          <w:rFonts w:asciiTheme="minorEastAsia" w:eastAsiaTheme="minorEastAsia" w:hAnsiTheme="minorEastAsia" w:cs="Arial" w:hint="eastAsia"/>
        </w:rPr>
        <w:t>最大管電流は1000mA以上であること。</w:t>
      </w:r>
      <w:r w:rsidR="00E67879" w:rsidRPr="005025D5">
        <w:rPr>
          <w:rFonts w:asciiTheme="minorEastAsia" w:eastAsiaTheme="minorEastAsia" w:hAnsiTheme="minorEastAsia" w:cs="Arial" w:hint="eastAsia"/>
        </w:rPr>
        <w:tab/>
      </w:r>
    </w:p>
    <w:p w14:paraId="37929901" w14:textId="15964047" w:rsidR="007C7692"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1-1-5</w:t>
      </w:r>
      <w:r w:rsidR="007C7692" w:rsidRPr="005025D5">
        <w:rPr>
          <w:rFonts w:asciiTheme="minorEastAsia" w:eastAsiaTheme="minorEastAsia" w:hAnsiTheme="minorEastAsia" w:cs="Arial" w:hint="eastAsia"/>
        </w:rPr>
        <w:t xml:space="preserve">　</w:t>
      </w:r>
      <w:bookmarkStart w:id="1" w:name="_Hlk201504528"/>
      <w:r w:rsidR="007B6F16" w:rsidRPr="005025D5">
        <w:rPr>
          <w:rFonts w:asciiTheme="minorEastAsia" w:eastAsiaTheme="minorEastAsia" w:hAnsiTheme="minorEastAsia" w:cs="Arial" w:hint="eastAsia"/>
        </w:rPr>
        <w:t xml:space="preserve"> </w:t>
      </w:r>
      <w:r w:rsidR="00FA4FF7" w:rsidRPr="005025D5">
        <w:rPr>
          <w:rFonts w:asciiTheme="minorEastAsia" w:eastAsiaTheme="minorEastAsia" w:hAnsiTheme="minorEastAsia" w:cs="Arial" w:hint="eastAsia"/>
        </w:rPr>
        <w:t>撮影タイマの設定は0.001～10secの範囲</w:t>
      </w:r>
      <w:r w:rsidR="00D924C1" w:rsidRPr="005025D5">
        <w:rPr>
          <w:rFonts w:asciiTheme="minorEastAsia" w:eastAsiaTheme="minorEastAsia" w:hAnsiTheme="minorEastAsia" w:cs="Arial" w:hint="eastAsia"/>
        </w:rPr>
        <w:t>が含まれている</w:t>
      </w:r>
      <w:r w:rsidR="00FA4FF7" w:rsidRPr="005025D5">
        <w:rPr>
          <w:rFonts w:asciiTheme="minorEastAsia" w:eastAsiaTheme="minorEastAsia" w:hAnsiTheme="minorEastAsia" w:cs="Arial" w:hint="eastAsia"/>
        </w:rPr>
        <w:t>こと</w:t>
      </w:r>
      <w:bookmarkEnd w:id="1"/>
      <w:r w:rsidR="00FA4FF7" w:rsidRPr="005025D5">
        <w:rPr>
          <w:rFonts w:asciiTheme="minorEastAsia" w:eastAsiaTheme="minorEastAsia" w:hAnsiTheme="minorEastAsia" w:cs="Arial" w:hint="eastAsia"/>
        </w:rPr>
        <w:t>。</w:t>
      </w:r>
    </w:p>
    <w:p w14:paraId="459C43BB" w14:textId="2B5C71E3" w:rsidR="007C7692"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1-1-6</w:t>
      </w:r>
      <w:r w:rsidR="007C7692" w:rsidRPr="005025D5">
        <w:rPr>
          <w:rFonts w:asciiTheme="minorEastAsia" w:eastAsiaTheme="minorEastAsia" w:hAnsiTheme="minorEastAsia" w:cs="Arial" w:hint="eastAsia"/>
        </w:rPr>
        <w:t xml:space="preserve">　</w:t>
      </w:r>
      <w:r w:rsidR="007B6F16" w:rsidRPr="005025D5">
        <w:rPr>
          <w:rFonts w:asciiTheme="minorEastAsia" w:eastAsiaTheme="minorEastAsia" w:hAnsiTheme="minorEastAsia" w:cs="Arial" w:hint="eastAsia"/>
        </w:rPr>
        <w:t xml:space="preserve"> </w:t>
      </w:r>
      <w:r w:rsidR="00FA4FF7" w:rsidRPr="005025D5">
        <w:rPr>
          <w:rFonts w:asciiTheme="minorEastAsia" w:eastAsiaTheme="minorEastAsia" w:hAnsiTheme="minorEastAsia" w:cs="Arial" w:hint="eastAsia"/>
        </w:rPr>
        <w:t>撮影条件はkV/mA/secでの設定ができること。また、kV/mAsの設定はワンタッ</w:t>
      </w:r>
    </w:p>
    <w:p w14:paraId="35DF3F9A" w14:textId="719B687E" w:rsidR="007C7692" w:rsidRPr="005025D5" w:rsidRDefault="00FA4FF7" w:rsidP="00F809B9">
      <w:pPr>
        <w:ind w:firstLineChars="550" w:firstLine="1155"/>
        <w:rPr>
          <w:rFonts w:asciiTheme="minorEastAsia" w:eastAsiaTheme="minorEastAsia" w:hAnsiTheme="minorEastAsia" w:cs="Arial"/>
        </w:rPr>
      </w:pPr>
      <w:r w:rsidRPr="005025D5">
        <w:rPr>
          <w:rFonts w:asciiTheme="minorEastAsia" w:eastAsiaTheme="minorEastAsia" w:hAnsiTheme="minorEastAsia" w:cs="Arial" w:hint="eastAsia"/>
        </w:rPr>
        <w:t>チで切替できること。</w:t>
      </w:r>
      <w:r w:rsidRPr="005025D5">
        <w:rPr>
          <w:rFonts w:asciiTheme="minorEastAsia" w:eastAsiaTheme="minorEastAsia" w:hAnsiTheme="minorEastAsia" w:cs="Arial" w:hint="eastAsia"/>
        </w:rPr>
        <w:tab/>
      </w:r>
    </w:p>
    <w:p w14:paraId="1A5A269A" w14:textId="6C6B9CEF" w:rsidR="00FA4FF7"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w:t>
      </w:r>
      <w:r w:rsidR="00DC1AD1" w:rsidRPr="005025D5">
        <w:rPr>
          <w:rFonts w:asciiTheme="minorEastAsia" w:eastAsiaTheme="minorEastAsia" w:hAnsiTheme="minorEastAsia" w:cs="Arial" w:hint="eastAsia"/>
        </w:rPr>
        <w:t>7</w:t>
      </w:r>
      <w:r w:rsidR="007C7692" w:rsidRPr="005025D5">
        <w:rPr>
          <w:rFonts w:asciiTheme="minorEastAsia" w:eastAsiaTheme="minorEastAsia" w:hAnsiTheme="minorEastAsia" w:cs="Arial" w:hint="eastAsia"/>
        </w:rPr>
        <w:t xml:space="preserve">　</w:t>
      </w:r>
      <w:r w:rsidR="007B6F16" w:rsidRPr="005025D5">
        <w:rPr>
          <w:rFonts w:asciiTheme="minorEastAsia" w:eastAsiaTheme="minorEastAsia" w:hAnsiTheme="minorEastAsia" w:cs="Arial" w:hint="eastAsia"/>
        </w:rPr>
        <w:t xml:space="preserve"> </w:t>
      </w:r>
      <w:r w:rsidR="00FA4FF7" w:rsidRPr="005025D5">
        <w:rPr>
          <w:rFonts w:asciiTheme="minorEastAsia" w:eastAsiaTheme="minorEastAsia" w:hAnsiTheme="minorEastAsia" w:cs="Arial" w:hint="eastAsia"/>
        </w:rPr>
        <w:t>アナトミカルプログラム機能を有しており、プログラム数は1260種類以上ある</w:t>
      </w:r>
      <w:r w:rsidR="00ED01EF" w:rsidRPr="005025D5">
        <w:rPr>
          <w:rFonts w:asciiTheme="minorEastAsia" w:eastAsiaTheme="minorEastAsia" w:hAnsiTheme="minorEastAsia" w:cs="Arial" w:hint="eastAsia"/>
        </w:rPr>
        <w:t>こ</w:t>
      </w:r>
      <w:r w:rsidR="00FA4FF7" w:rsidRPr="005025D5">
        <w:rPr>
          <w:rFonts w:asciiTheme="minorEastAsia" w:eastAsiaTheme="minorEastAsia" w:hAnsiTheme="minorEastAsia" w:cs="Arial" w:hint="eastAsia"/>
        </w:rPr>
        <w:t>と。</w:t>
      </w:r>
    </w:p>
    <w:p w14:paraId="7DDF21FC" w14:textId="2E20ADD5" w:rsidR="00F54C4F"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w:t>
      </w:r>
      <w:r w:rsidR="00DC1AD1" w:rsidRPr="005025D5">
        <w:rPr>
          <w:rFonts w:asciiTheme="minorEastAsia" w:eastAsiaTheme="minorEastAsia" w:hAnsiTheme="minorEastAsia" w:cs="Arial" w:hint="eastAsia"/>
        </w:rPr>
        <w:t>8</w:t>
      </w:r>
      <w:r w:rsidR="007C7692" w:rsidRPr="005025D5">
        <w:rPr>
          <w:rFonts w:asciiTheme="minorEastAsia" w:eastAsiaTheme="minorEastAsia" w:hAnsiTheme="minorEastAsia" w:cs="Arial" w:hint="eastAsia"/>
        </w:rPr>
        <w:t xml:space="preserve">　</w:t>
      </w:r>
      <w:r w:rsidR="007B6F16" w:rsidRPr="005025D5">
        <w:rPr>
          <w:rFonts w:asciiTheme="minorEastAsia" w:eastAsiaTheme="minorEastAsia" w:hAnsiTheme="minorEastAsia" w:cs="Arial" w:hint="eastAsia"/>
        </w:rPr>
        <w:t xml:space="preserve"> </w:t>
      </w:r>
      <w:r w:rsidR="00FA4FF7" w:rsidRPr="005025D5">
        <w:rPr>
          <w:rFonts w:asciiTheme="minorEastAsia" w:eastAsiaTheme="minorEastAsia" w:hAnsiTheme="minorEastAsia" w:cs="Arial" w:hint="eastAsia"/>
        </w:rPr>
        <w:t>撮影後の撮影条件を一時的に保存できること。また、保存可能履歴数は14件以上で</w:t>
      </w:r>
    </w:p>
    <w:p w14:paraId="1E021402" w14:textId="3DB5ADF3" w:rsidR="007C7692" w:rsidRPr="005025D5" w:rsidRDefault="00FA4FF7" w:rsidP="00F809B9">
      <w:pPr>
        <w:ind w:firstLineChars="550" w:firstLine="1155"/>
        <w:rPr>
          <w:rFonts w:asciiTheme="minorEastAsia" w:eastAsiaTheme="minorEastAsia" w:hAnsiTheme="minorEastAsia" w:cs="Arial"/>
        </w:rPr>
      </w:pPr>
      <w:r w:rsidRPr="005025D5">
        <w:rPr>
          <w:rFonts w:asciiTheme="minorEastAsia" w:eastAsiaTheme="minorEastAsia" w:hAnsiTheme="minorEastAsia" w:cs="Arial" w:hint="eastAsia"/>
        </w:rPr>
        <w:t>あること。</w:t>
      </w:r>
      <w:r w:rsidRPr="005025D5">
        <w:rPr>
          <w:rFonts w:asciiTheme="minorEastAsia" w:eastAsiaTheme="minorEastAsia" w:hAnsiTheme="minorEastAsia" w:cs="Arial" w:hint="eastAsia"/>
        </w:rPr>
        <w:tab/>
      </w:r>
    </w:p>
    <w:p w14:paraId="627E7F3F" w14:textId="5937042F" w:rsidR="00FA4FF7"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w:t>
      </w:r>
      <w:r w:rsidR="00DC1AD1" w:rsidRPr="005025D5">
        <w:rPr>
          <w:rFonts w:asciiTheme="minorEastAsia" w:eastAsiaTheme="minorEastAsia" w:hAnsiTheme="minorEastAsia" w:cs="Arial" w:hint="eastAsia"/>
        </w:rPr>
        <w:t>9</w:t>
      </w:r>
      <w:r w:rsidR="007C7692" w:rsidRPr="005025D5">
        <w:rPr>
          <w:rFonts w:asciiTheme="minorEastAsia" w:eastAsiaTheme="minorEastAsia" w:hAnsiTheme="minorEastAsia" w:cs="Arial" w:hint="eastAsia"/>
        </w:rPr>
        <w:t xml:space="preserve">　</w:t>
      </w:r>
      <w:r w:rsidR="00D17EC2">
        <w:rPr>
          <w:rFonts w:asciiTheme="minorEastAsia" w:eastAsiaTheme="minorEastAsia" w:hAnsiTheme="minorEastAsia" w:cs="Arial" w:hint="eastAsia"/>
        </w:rPr>
        <w:t xml:space="preserve"> </w:t>
      </w:r>
      <w:r w:rsidR="00FA4FF7" w:rsidRPr="005025D5">
        <w:rPr>
          <w:rFonts w:asciiTheme="minorEastAsia" w:eastAsiaTheme="minorEastAsia" w:hAnsiTheme="minorEastAsia" w:cs="Arial" w:hint="eastAsia"/>
        </w:rPr>
        <w:t>撮影条件の設定画面は視認性に優れたカラー液晶タッチパネルを採用していること。</w:t>
      </w:r>
    </w:p>
    <w:p w14:paraId="4D8A4FD0" w14:textId="4CE75A53" w:rsidR="00F54C4F"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1-1-1</w:t>
      </w:r>
      <w:r w:rsidR="00DC1AD1" w:rsidRPr="005025D5">
        <w:rPr>
          <w:rFonts w:asciiTheme="minorEastAsia" w:eastAsiaTheme="minorEastAsia" w:hAnsiTheme="minorEastAsia" w:cs="Arial" w:hint="eastAsia"/>
        </w:rPr>
        <w:t>0</w:t>
      </w:r>
      <w:r w:rsidR="007C7692" w:rsidRPr="005025D5">
        <w:rPr>
          <w:rFonts w:asciiTheme="minorEastAsia" w:eastAsiaTheme="minorEastAsia" w:hAnsiTheme="minorEastAsia" w:cs="Arial" w:hint="eastAsia"/>
        </w:rPr>
        <w:t xml:space="preserve">　</w:t>
      </w:r>
      <w:r w:rsidR="00FA4FF7" w:rsidRPr="005025D5">
        <w:rPr>
          <w:rFonts w:asciiTheme="minorEastAsia" w:eastAsiaTheme="minorEastAsia" w:hAnsiTheme="minorEastAsia" w:cs="Arial" w:hint="eastAsia"/>
        </w:rPr>
        <w:t>デジタル画像処理装置との条件連動ができること。また、実施情報をデジタル画像</w:t>
      </w:r>
    </w:p>
    <w:p w14:paraId="32533F51" w14:textId="1F60542F" w:rsidR="007C7692" w:rsidRPr="005025D5" w:rsidRDefault="00FA4FF7" w:rsidP="00F809B9">
      <w:pPr>
        <w:ind w:firstLineChars="550" w:firstLine="1155"/>
        <w:rPr>
          <w:rFonts w:asciiTheme="minorEastAsia" w:eastAsiaTheme="minorEastAsia" w:hAnsiTheme="minorEastAsia" w:cs="Arial"/>
        </w:rPr>
      </w:pPr>
      <w:r w:rsidRPr="005025D5">
        <w:rPr>
          <w:rFonts w:asciiTheme="minorEastAsia" w:eastAsiaTheme="minorEastAsia" w:hAnsiTheme="minorEastAsia" w:cs="Arial" w:hint="eastAsia"/>
        </w:rPr>
        <w:t>処理装置へ送信できること。</w:t>
      </w:r>
    </w:p>
    <w:p w14:paraId="39923697" w14:textId="0C440EF0" w:rsidR="00F54C4F"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1-1-1</w:t>
      </w:r>
      <w:r w:rsidR="00DC1AD1" w:rsidRPr="005025D5">
        <w:rPr>
          <w:rFonts w:asciiTheme="minorEastAsia" w:eastAsiaTheme="minorEastAsia" w:hAnsiTheme="minorEastAsia" w:cs="Arial" w:hint="eastAsia"/>
        </w:rPr>
        <w:t>1</w:t>
      </w:r>
      <w:r w:rsidR="007C7692" w:rsidRPr="005025D5">
        <w:rPr>
          <w:rFonts w:asciiTheme="minorEastAsia" w:eastAsiaTheme="minorEastAsia" w:hAnsiTheme="minorEastAsia" w:cs="Arial" w:hint="eastAsia"/>
        </w:rPr>
        <w:t xml:space="preserve">　</w:t>
      </w:r>
      <w:r w:rsidR="00FA4FF7" w:rsidRPr="005025D5">
        <w:rPr>
          <w:rFonts w:asciiTheme="minorEastAsia" w:eastAsiaTheme="minorEastAsia" w:hAnsiTheme="minorEastAsia" w:cs="Arial" w:hint="eastAsia"/>
        </w:rPr>
        <w:t>撮影後に計算による面積線量値を表示できる機能を有し、値をデジタル画像処理装</w:t>
      </w:r>
    </w:p>
    <w:p w14:paraId="589BF9C9" w14:textId="72C63954" w:rsidR="007C7692" w:rsidRPr="005025D5" w:rsidRDefault="00FA4FF7" w:rsidP="000D398D">
      <w:pPr>
        <w:ind w:firstLineChars="550" w:firstLine="1155"/>
        <w:rPr>
          <w:rFonts w:asciiTheme="minorEastAsia" w:eastAsiaTheme="minorEastAsia" w:hAnsiTheme="minorEastAsia" w:cs="Arial"/>
        </w:rPr>
      </w:pPr>
      <w:r w:rsidRPr="005025D5">
        <w:rPr>
          <w:rFonts w:asciiTheme="minorEastAsia" w:eastAsiaTheme="minorEastAsia" w:hAnsiTheme="minorEastAsia" w:cs="Arial" w:hint="eastAsia"/>
        </w:rPr>
        <w:t>置に送信できること。</w:t>
      </w:r>
    </w:p>
    <w:p w14:paraId="69CC9025" w14:textId="0550FCE4" w:rsidR="007C7692"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1-1-1</w:t>
      </w:r>
      <w:r w:rsidR="00DC1AD1" w:rsidRPr="005025D5">
        <w:rPr>
          <w:rFonts w:asciiTheme="minorEastAsia" w:eastAsiaTheme="minorEastAsia" w:hAnsiTheme="minorEastAsia" w:cs="Arial" w:hint="eastAsia"/>
        </w:rPr>
        <w:t>2</w:t>
      </w:r>
      <w:r w:rsidR="000D398D" w:rsidRPr="005025D5">
        <w:rPr>
          <w:rFonts w:asciiTheme="minorEastAsia" w:eastAsiaTheme="minorEastAsia" w:hAnsiTheme="minorEastAsia" w:cs="Arial" w:hint="eastAsia"/>
        </w:rPr>
        <w:t xml:space="preserve"> </w:t>
      </w:r>
      <w:r w:rsidR="00D70AA9" w:rsidRPr="005025D5">
        <w:rPr>
          <w:rFonts w:asciiTheme="minorEastAsia" w:eastAsiaTheme="minorEastAsia" w:hAnsiTheme="minorEastAsia" w:cs="Arial" w:hint="eastAsia"/>
        </w:rPr>
        <w:t xml:space="preserve"> </w:t>
      </w:r>
      <w:r w:rsidR="00FA4FF7" w:rsidRPr="005025D5">
        <w:rPr>
          <w:rFonts w:asciiTheme="minorEastAsia" w:eastAsiaTheme="minorEastAsia" w:hAnsiTheme="minorEastAsia" w:cs="Arial" w:hint="eastAsia"/>
        </w:rPr>
        <w:t>X線管装置の許容負荷及び陽極熱量管理ができること。</w:t>
      </w:r>
    </w:p>
    <w:p w14:paraId="162B8D3E" w14:textId="42F287B3" w:rsidR="007C7692" w:rsidRPr="005025D5" w:rsidRDefault="00F54C4F" w:rsidP="004F718C">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1-1-1</w:t>
      </w:r>
      <w:r w:rsidR="00DC1AD1" w:rsidRPr="005025D5">
        <w:rPr>
          <w:rFonts w:asciiTheme="minorEastAsia" w:eastAsiaTheme="minorEastAsia" w:hAnsiTheme="minorEastAsia" w:cs="Arial" w:hint="eastAsia"/>
        </w:rPr>
        <w:t>3</w:t>
      </w:r>
      <w:r w:rsidR="000D398D" w:rsidRPr="005025D5">
        <w:rPr>
          <w:rFonts w:asciiTheme="minorEastAsia" w:eastAsiaTheme="minorEastAsia" w:hAnsiTheme="minorEastAsia" w:cs="Arial" w:hint="eastAsia"/>
        </w:rPr>
        <w:t xml:space="preserve"> </w:t>
      </w:r>
      <w:r w:rsidR="00D70AA9" w:rsidRPr="005025D5">
        <w:rPr>
          <w:rFonts w:asciiTheme="minorEastAsia" w:eastAsiaTheme="minorEastAsia" w:hAnsiTheme="minorEastAsia" w:cs="Arial" w:hint="eastAsia"/>
        </w:rPr>
        <w:t xml:space="preserve"> </w:t>
      </w:r>
      <w:r w:rsidR="00FA4FF7" w:rsidRPr="005025D5">
        <w:rPr>
          <w:rFonts w:asciiTheme="minorEastAsia" w:eastAsiaTheme="minorEastAsia" w:hAnsiTheme="minorEastAsia" w:cs="Arial" w:hint="eastAsia"/>
        </w:rPr>
        <w:t>ハンドスイッチと本体盤面上から</w:t>
      </w:r>
      <w:r w:rsidR="004E7BDB" w:rsidRPr="005025D5">
        <w:rPr>
          <w:rFonts w:asciiTheme="minorEastAsia" w:eastAsiaTheme="minorEastAsia" w:hAnsiTheme="minorEastAsia" w:cs="Arial" w:hint="eastAsia"/>
        </w:rPr>
        <w:t>ばく</w:t>
      </w:r>
      <w:r w:rsidR="00FA4FF7" w:rsidRPr="005025D5">
        <w:rPr>
          <w:rFonts w:asciiTheme="minorEastAsia" w:eastAsiaTheme="minorEastAsia" w:hAnsiTheme="minorEastAsia" w:cs="Arial" w:hint="eastAsia"/>
        </w:rPr>
        <w:t>射ができること。</w:t>
      </w:r>
    </w:p>
    <w:p w14:paraId="3274BEBC" w14:textId="3F2F0326" w:rsidR="00DC1AD1" w:rsidRPr="005025D5" w:rsidRDefault="00DC1AD1" w:rsidP="00DC1AD1">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1-1-14  フットスイッチから</w:t>
      </w:r>
      <w:r w:rsidR="004E7BDB" w:rsidRPr="005025D5">
        <w:rPr>
          <w:rFonts w:asciiTheme="minorEastAsia" w:eastAsiaTheme="minorEastAsia" w:hAnsiTheme="minorEastAsia" w:cs="Arial" w:hint="eastAsia"/>
        </w:rPr>
        <w:t>ばく</w:t>
      </w:r>
      <w:r w:rsidRPr="005025D5">
        <w:rPr>
          <w:rFonts w:asciiTheme="minorEastAsia" w:eastAsiaTheme="minorEastAsia" w:hAnsiTheme="minorEastAsia" w:cs="Arial" w:hint="eastAsia"/>
        </w:rPr>
        <w:t>射ができること。</w:t>
      </w:r>
    </w:p>
    <w:p w14:paraId="3580EFE3" w14:textId="4C489163" w:rsidR="00F54C4F"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1-1-1</w:t>
      </w:r>
      <w:r w:rsidR="00DC1AD1" w:rsidRPr="005025D5">
        <w:rPr>
          <w:rFonts w:asciiTheme="minorEastAsia" w:eastAsiaTheme="minorEastAsia" w:hAnsiTheme="minorEastAsia" w:cs="Arial" w:hint="eastAsia"/>
        </w:rPr>
        <w:t>5</w:t>
      </w:r>
      <w:r w:rsidR="00AE4416" w:rsidRPr="005025D5">
        <w:rPr>
          <w:rFonts w:asciiTheme="minorEastAsia" w:eastAsiaTheme="minorEastAsia" w:hAnsiTheme="minorEastAsia" w:cs="Arial" w:hint="eastAsia"/>
        </w:rPr>
        <w:t xml:space="preserve"> </w:t>
      </w:r>
      <w:r w:rsidR="00D70AA9" w:rsidRPr="005025D5">
        <w:rPr>
          <w:rFonts w:asciiTheme="minorEastAsia" w:eastAsiaTheme="minorEastAsia" w:hAnsiTheme="minorEastAsia" w:cs="Arial" w:hint="eastAsia"/>
        </w:rPr>
        <w:t xml:space="preserve"> </w:t>
      </w:r>
      <w:r w:rsidR="00FA4FF7" w:rsidRPr="005025D5">
        <w:rPr>
          <w:rFonts w:asciiTheme="minorEastAsia" w:eastAsiaTheme="minorEastAsia" w:hAnsiTheme="minorEastAsia" w:cs="Arial" w:hint="eastAsia"/>
        </w:rPr>
        <w:t>撮影準備完了等の装置状態がコントローラー本体やハンドスイッチのイルミネー</w:t>
      </w:r>
    </w:p>
    <w:p w14:paraId="2EB067E5" w14:textId="186D55CA" w:rsidR="007C7692" w:rsidRPr="005025D5" w:rsidRDefault="00FA4FF7" w:rsidP="00AE4416">
      <w:pPr>
        <w:ind w:firstLineChars="550" w:firstLine="1155"/>
        <w:rPr>
          <w:rFonts w:asciiTheme="minorEastAsia" w:eastAsiaTheme="minorEastAsia" w:hAnsiTheme="minorEastAsia" w:cs="Arial"/>
        </w:rPr>
      </w:pPr>
      <w:r w:rsidRPr="005025D5">
        <w:rPr>
          <w:rFonts w:asciiTheme="minorEastAsia" w:eastAsiaTheme="minorEastAsia" w:hAnsiTheme="minorEastAsia" w:cs="Arial" w:hint="eastAsia"/>
        </w:rPr>
        <w:t>ション点灯により識別できること。</w:t>
      </w:r>
      <w:r w:rsidRPr="005025D5">
        <w:rPr>
          <w:rFonts w:asciiTheme="minorEastAsia" w:eastAsiaTheme="minorEastAsia" w:hAnsiTheme="minorEastAsia" w:cs="Arial" w:hint="eastAsia"/>
        </w:rPr>
        <w:tab/>
      </w:r>
    </w:p>
    <w:p w14:paraId="4DA0911E" w14:textId="3660A656" w:rsidR="007C7692" w:rsidRPr="005025D5" w:rsidRDefault="00F54C4F" w:rsidP="00F809B9">
      <w:pPr>
        <w:ind w:firstLineChars="150" w:firstLine="315"/>
        <w:rPr>
          <w:rFonts w:asciiTheme="minorEastAsia" w:eastAsiaTheme="minorEastAsia" w:hAnsiTheme="minorEastAsia" w:cs="Arial"/>
        </w:rPr>
      </w:pPr>
      <w:r w:rsidRPr="005025D5">
        <w:rPr>
          <w:rFonts w:asciiTheme="minorEastAsia" w:eastAsiaTheme="minorEastAsia" w:hAnsiTheme="minorEastAsia" w:cs="Arial" w:hint="eastAsia"/>
        </w:rPr>
        <w:t>1-1-1</w:t>
      </w:r>
      <w:r w:rsidR="00DC1AD1" w:rsidRPr="005025D5">
        <w:rPr>
          <w:rFonts w:asciiTheme="minorEastAsia" w:eastAsiaTheme="minorEastAsia" w:hAnsiTheme="minorEastAsia" w:cs="Arial" w:hint="eastAsia"/>
        </w:rPr>
        <w:t>6</w:t>
      </w:r>
      <w:r w:rsidR="00AE4416" w:rsidRPr="005025D5">
        <w:rPr>
          <w:rFonts w:asciiTheme="minorEastAsia" w:eastAsiaTheme="minorEastAsia" w:hAnsiTheme="minorEastAsia" w:cs="Arial" w:hint="eastAsia"/>
        </w:rPr>
        <w:t xml:space="preserve"> </w:t>
      </w:r>
      <w:r w:rsidR="00D70AA9" w:rsidRPr="005025D5">
        <w:rPr>
          <w:rFonts w:asciiTheme="minorEastAsia" w:eastAsiaTheme="minorEastAsia" w:hAnsiTheme="minorEastAsia" w:cs="Arial" w:hint="eastAsia"/>
        </w:rPr>
        <w:t xml:space="preserve"> </w:t>
      </w:r>
      <w:r w:rsidR="00FA4FF7" w:rsidRPr="005025D5">
        <w:rPr>
          <w:rFonts w:asciiTheme="minorEastAsia" w:eastAsiaTheme="minorEastAsia" w:hAnsiTheme="minorEastAsia" w:cs="Arial" w:hint="eastAsia"/>
        </w:rPr>
        <w:t>ホトタイマ制御器を有していること。</w:t>
      </w:r>
    </w:p>
    <w:p w14:paraId="1E649B8B" w14:textId="1E5C392D" w:rsidR="00444C25" w:rsidRPr="005025D5" w:rsidRDefault="00444C25" w:rsidP="007C7692">
      <w:pPr>
        <w:tabs>
          <w:tab w:val="num" w:pos="1548"/>
        </w:tabs>
        <w:ind w:left="840"/>
        <w:rPr>
          <w:rFonts w:asciiTheme="minorEastAsia" w:eastAsiaTheme="minorEastAsia" w:hAnsiTheme="minorEastAsia" w:cs="Arial"/>
          <w:szCs w:val="21"/>
        </w:rPr>
      </w:pPr>
    </w:p>
    <w:p w14:paraId="5C9E95AC" w14:textId="08B1CEAC" w:rsidR="000F7540" w:rsidRPr="005025D5" w:rsidRDefault="00F6220A" w:rsidP="00F809B9">
      <w:pPr>
        <w:ind w:firstLineChars="100" w:firstLine="210"/>
        <w:rPr>
          <w:rFonts w:asciiTheme="minorEastAsia" w:eastAsiaTheme="minorEastAsia" w:hAnsiTheme="minorEastAsia" w:cs="Arial"/>
          <w:szCs w:val="21"/>
        </w:rPr>
      </w:pPr>
      <w:r w:rsidRPr="005025D5">
        <w:rPr>
          <w:rFonts w:asciiTheme="minorEastAsia" w:eastAsiaTheme="minorEastAsia" w:hAnsiTheme="minorEastAsia" w:cs="Arial" w:hint="eastAsia"/>
          <w:szCs w:val="21"/>
        </w:rPr>
        <w:t xml:space="preserve">1-2　</w:t>
      </w:r>
      <w:r w:rsidR="007C7692" w:rsidRPr="005025D5">
        <w:rPr>
          <w:rFonts w:asciiTheme="minorEastAsia" w:eastAsiaTheme="minorEastAsia" w:hAnsiTheme="minorEastAsia" w:cs="Arial" w:hint="eastAsia"/>
          <w:szCs w:val="21"/>
        </w:rPr>
        <w:t>X線管装置</w:t>
      </w:r>
    </w:p>
    <w:p w14:paraId="3D6EC9F1" w14:textId="48F8198B" w:rsidR="00F54C4F"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1-2-1</w:t>
      </w:r>
      <w:r w:rsidR="00B5077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陽極蓄積熱容量は</w:t>
      </w:r>
      <w:r w:rsidR="00DC1AD1" w:rsidRPr="005025D5">
        <w:rPr>
          <w:rFonts w:asciiTheme="minorEastAsia" w:eastAsiaTheme="minorEastAsia" w:hAnsiTheme="minorEastAsia" w:cs="Arial" w:hint="eastAsia"/>
          <w:szCs w:val="21"/>
        </w:rPr>
        <w:t>4</w:t>
      </w:r>
      <w:r w:rsidRPr="005025D5">
        <w:rPr>
          <w:rFonts w:asciiTheme="minorEastAsia" w:eastAsiaTheme="minorEastAsia" w:hAnsiTheme="minorEastAsia" w:cs="Arial" w:hint="eastAsia"/>
          <w:szCs w:val="21"/>
        </w:rPr>
        <w:t>00kHU以上であること。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5E45FC3D" w14:textId="2FACEC14" w:rsidR="00F54C4F"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 xml:space="preserve">1-2-2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小焦点は0.6mm以下であり、大焦点は1.2mm以下であること。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6AEE6C9F" w14:textId="77777777" w:rsidR="00DC1AD1" w:rsidRPr="005025D5" w:rsidRDefault="00F54C4F" w:rsidP="00DC1AD1">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 xml:space="preserve">1-2-3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 xml:space="preserve"> 陽極回転は3倍回転方式であること。</w:t>
      </w:r>
      <w:r w:rsidR="00DC1AD1" w:rsidRPr="005025D5">
        <w:rPr>
          <w:rFonts w:asciiTheme="minorEastAsia" w:eastAsiaTheme="minorEastAsia" w:hAnsiTheme="minorEastAsia" w:cs="Arial" w:hint="eastAsia"/>
          <w:szCs w:val="21"/>
        </w:rPr>
        <w:tab/>
      </w:r>
      <w:r w:rsidR="00DC1AD1" w:rsidRPr="005025D5">
        <w:rPr>
          <w:rFonts w:asciiTheme="minorEastAsia" w:eastAsiaTheme="minorEastAsia" w:hAnsiTheme="minorEastAsia" w:cs="Arial" w:hint="eastAsia"/>
          <w:szCs w:val="21"/>
        </w:rPr>
        <w:tab/>
      </w:r>
    </w:p>
    <w:p w14:paraId="206E7634" w14:textId="2DBCEA08" w:rsidR="007E30C2" w:rsidRPr="005025D5" w:rsidRDefault="00DC1AD1" w:rsidP="007E30C2">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1-2-4   X線管球は16度管</w:t>
      </w:r>
      <w:r w:rsidR="000127A0">
        <w:rPr>
          <w:rFonts w:asciiTheme="minorEastAsia" w:eastAsiaTheme="minorEastAsia" w:hAnsiTheme="minorEastAsia" w:cs="Arial" w:hint="eastAsia"/>
          <w:szCs w:val="21"/>
        </w:rPr>
        <w:t>で</w:t>
      </w:r>
      <w:r w:rsidRPr="005025D5">
        <w:rPr>
          <w:rFonts w:asciiTheme="minorEastAsia" w:eastAsiaTheme="minorEastAsia" w:hAnsiTheme="minorEastAsia" w:cs="Arial" w:hint="eastAsia"/>
          <w:szCs w:val="21"/>
        </w:rPr>
        <w:t>あること。</w:t>
      </w:r>
      <w:r w:rsidR="007E30C2" w:rsidRPr="005025D5">
        <w:rPr>
          <w:rFonts w:asciiTheme="minorEastAsia" w:eastAsiaTheme="minorEastAsia" w:hAnsiTheme="minorEastAsia" w:cs="Arial" w:hint="eastAsia"/>
          <w:szCs w:val="21"/>
        </w:rPr>
        <w:tab/>
      </w:r>
      <w:r w:rsidR="007E30C2" w:rsidRPr="005025D5">
        <w:rPr>
          <w:rFonts w:asciiTheme="minorEastAsia" w:eastAsiaTheme="minorEastAsia" w:hAnsiTheme="minorEastAsia" w:cs="Arial" w:hint="eastAsia"/>
          <w:szCs w:val="21"/>
        </w:rPr>
        <w:tab/>
      </w:r>
    </w:p>
    <w:p w14:paraId="19675759" w14:textId="313C6934" w:rsidR="007C7692" w:rsidRPr="005025D5" w:rsidRDefault="007E30C2"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1-2-</w:t>
      </w:r>
      <w:r>
        <w:rPr>
          <w:rFonts w:asciiTheme="minorEastAsia" w:eastAsiaTheme="minorEastAsia" w:hAnsiTheme="minorEastAsia" w:cs="Arial" w:hint="eastAsia"/>
          <w:szCs w:val="21"/>
        </w:rPr>
        <w:t>5</w:t>
      </w:r>
      <w:r w:rsidRPr="005025D5">
        <w:rPr>
          <w:rFonts w:asciiTheme="minorEastAsia" w:eastAsiaTheme="minorEastAsia" w:hAnsiTheme="minorEastAsia" w:cs="Arial" w:hint="eastAsia"/>
          <w:szCs w:val="21"/>
        </w:rPr>
        <w:t xml:space="preserve">   X線管球は</w:t>
      </w:r>
      <w:r>
        <w:rPr>
          <w:rFonts w:asciiTheme="minorEastAsia" w:eastAsiaTheme="minorEastAsia" w:hAnsiTheme="minorEastAsia" w:cs="Arial" w:hint="eastAsia"/>
          <w:szCs w:val="21"/>
        </w:rPr>
        <w:t>高速スターターに対応したものであること。</w:t>
      </w:r>
    </w:p>
    <w:p w14:paraId="654B26C5" w14:textId="77777777" w:rsidR="003C394B" w:rsidRPr="005025D5" w:rsidRDefault="003C394B" w:rsidP="005A2508">
      <w:pPr>
        <w:ind w:firstLineChars="100" w:firstLine="210"/>
        <w:rPr>
          <w:rFonts w:asciiTheme="minorEastAsia" w:eastAsiaTheme="minorEastAsia" w:hAnsiTheme="minorEastAsia" w:cs="Arial"/>
          <w:szCs w:val="21"/>
        </w:rPr>
      </w:pPr>
    </w:p>
    <w:p w14:paraId="6BADD25F" w14:textId="21F1AB57" w:rsidR="00F6220A" w:rsidRPr="005025D5" w:rsidRDefault="00F6220A" w:rsidP="00F809B9">
      <w:pPr>
        <w:ind w:firstLineChars="100" w:firstLine="210"/>
        <w:rPr>
          <w:rFonts w:asciiTheme="minorEastAsia" w:eastAsiaTheme="minorEastAsia" w:hAnsiTheme="minorEastAsia" w:cs="Arial"/>
          <w:szCs w:val="21"/>
        </w:rPr>
      </w:pPr>
      <w:r w:rsidRPr="005025D5">
        <w:rPr>
          <w:rFonts w:asciiTheme="minorEastAsia" w:eastAsiaTheme="minorEastAsia" w:hAnsiTheme="minorEastAsia" w:cs="Arial" w:hint="eastAsia"/>
          <w:szCs w:val="21"/>
        </w:rPr>
        <w:t xml:space="preserve">1-3 </w:t>
      </w:r>
      <w:r w:rsidR="007C7692" w:rsidRPr="005025D5">
        <w:rPr>
          <w:rFonts w:asciiTheme="minorEastAsia" w:eastAsiaTheme="minorEastAsia" w:hAnsiTheme="minorEastAsia" w:cs="Arial" w:hint="eastAsia"/>
          <w:szCs w:val="21"/>
        </w:rPr>
        <w:t>天井走行式X線管保持装置</w:t>
      </w:r>
    </w:p>
    <w:p w14:paraId="27DA9FAF" w14:textId="76BF41D7" w:rsidR="00F54C4F" w:rsidRPr="005025D5" w:rsidRDefault="00F54C4F" w:rsidP="00F809B9">
      <w:pPr>
        <w:ind w:firstLineChars="100" w:firstLine="210"/>
        <w:rPr>
          <w:rFonts w:asciiTheme="minorEastAsia" w:eastAsiaTheme="minorEastAsia" w:hAnsiTheme="minorEastAsia" w:cs="Arial"/>
          <w:szCs w:val="21"/>
        </w:rPr>
      </w:pPr>
      <w:r w:rsidRPr="005025D5">
        <w:rPr>
          <w:rFonts w:asciiTheme="minorEastAsia" w:eastAsiaTheme="minorEastAsia" w:hAnsiTheme="minorEastAsia" w:cs="Arial" w:hint="eastAsia"/>
          <w:szCs w:val="21"/>
        </w:rPr>
        <w:t xml:space="preserve"> 1-3-1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X線管保持装置には、上下伸縮可能な高剛性支柱を採用していること。</w:t>
      </w:r>
      <w:r w:rsidRPr="005025D5">
        <w:rPr>
          <w:rFonts w:asciiTheme="minorEastAsia" w:eastAsiaTheme="minorEastAsia" w:hAnsiTheme="minorEastAsia" w:cs="Arial" w:hint="eastAsia"/>
          <w:szCs w:val="21"/>
        </w:rPr>
        <w:tab/>
        <w:t xml:space="preserve">  </w:t>
      </w:r>
    </w:p>
    <w:p w14:paraId="092CB6B9" w14:textId="224DCCEB" w:rsidR="00F54C4F"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1-3-2</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X線管保持装置の上下動はバネバランス方式を採用していること。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136A88E3" w14:textId="1DBB17EF" w:rsidR="00F54C4F"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1-3-3</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00D03EF7"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X線管装置の上下動ストロークは1600mm以上であること。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79123059" w14:textId="51587153" w:rsidR="00F54C4F"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1-3-4</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00D03EF7"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水平軸廻りの管球回転は120°～-180°</w:t>
      </w:r>
      <w:r w:rsidR="00D924C1" w:rsidRPr="005025D5">
        <w:rPr>
          <w:rFonts w:asciiTheme="minorEastAsia" w:eastAsiaTheme="minorEastAsia" w:hAnsiTheme="minorEastAsia" w:cs="Arial" w:hint="eastAsia"/>
          <w:szCs w:val="21"/>
        </w:rPr>
        <w:t>の範囲が含まれていること</w:t>
      </w:r>
      <w:r w:rsidRPr="005025D5">
        <w:rPr>
          <w:rFonts w:asciiTheme="minorEastAsia" w:eastAsiaTheme="minorEastAsia" w:hAnsiTheme="minorEastAsia" w:cs="Arial" w:hint="eastAsia"/>
          <w:szCs w:val="21"/>
        </w:rPr>
        <w:t>。</w:t>
      </w:r>
      <w:r w:rsidRPr="005025D5">
        <w:rPr>
          <w:rFonts w:asciiTheme="minorEastAsia" w:eastAsiaTheme="minorEastAsia" w:hAnsiTheme="minorEastAsia" w:cs="Arial" w:hint="eastAsia"/>
          <w:szCs w:val="21"/>
        </w:rPr>
        <w:tab/>
      </w:r>
    </w:p>
    <w:p w14:paraId="49D5B5E6" w14:textId="49005412" w:rsidR="00F54C4F"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1-3-5</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支柱鉛直軸廻りの管球回転は±180°以上であること。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506F8D0C" w14:textId="2CA604FE" w:rsidR="00B06161"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1-3-6</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00D03EF7"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支柱鉛直軸廻りの管球回転のロックも電磁ロック方式であり、任意の角度でロック</w:t>
      </w:r>
    </w:p>
    <w:p w14:paraId="26B0243A" w14:textId="6282F11B" w:rsidR="00F54C4F" w:rsidRPr="005025D5" w:rsidRDefault="00F54C4F" w:rsidP="00D70AA9">
      <w:pPr>
        <w:ind w:firstLineChars="550" w:firstLine="1155"/>
        <w:rPr>
          <w:rFonts w:asciiTheme="minorEastAsia" w:eastAsiaTheme="minorEastAsia" w:hAnsiTheme="minorEastAsia" w:cs="Arial"/>
          <w:szCs w:val="21"/>
        </w:rPr>
      </w:pPr>
      <w:r w:rsidRPr="005025D5">
        <w:rPr>
          <w:rFonts w:asciiTheme="minorEastAsia" w:eastAsiaTheme="minorEastAsia" w:hAnsiTheme="minorEastAsia" w:cs="Arial" w:hint="eastAsia"/>
          <w:szCs w:val="21"/>
        </w:rPr>
        <w:t>できること。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4E6A9F95" w14:textId="781A3E91" w:rsidR="00F54C4F"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1-3-7</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懸垂ワイヤに異常があった場合、アラームを表示すること。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6B790126" w14:textId="21DF26A8" w:rsidR="00F54C4F"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1-3-8</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操作部の握りは円形状ハンドルタイプで左右部及び上部で操作が可能であること。</w:t>
      </w:r>
    </w:p>
    <w:p w14:paraId="37BD63A7" w14:textId="6C657D37" w:rsidR="00D03EF7"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1-3-9</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保持装置に</w:t>
      </w:r>
      <w:r w:rsidRPr="00211066">
        <w:rPr>
          <w:rFonts w:asciiTheme="minorEastAsia" w:eastAsiaTheme="minorEastAsia" w:hAnsiTheme="minorEastAsia" w:cs="Arial" w:hint="eastAsia"/>
          <w:szCs w:val="21"/>
        </w:rPr>
        <w:t>設けたオールフリースイッチにより</w:t>
      </w:r>
      <w:r w:rsidRPr="005025D5">
        <w:rPr>
          <w:rFonts w:asciiTheme="minorEastAsia" w:eastAsiaTheme="minorEastAsia" w:hAnsiTheme="minorEastAsia" w:cs="Arial" w:hint="eastAsia"/>
          <w:szCs w:val="21"/>
        </w:rPr>
        <w:t>、片手操作にて位置合わせ移動や</w:t>
      </w:r>
    </w:p>
    <w:p w14:paraId="1C2E0FD5" w14:textId="740D27D1" w:rsidR="00F54C4F" w:rsidRPr="005025D5" w:rsidRDefault="00F54C4F" w:rsidP="00D70AA9">
      <w:pPr>
        <w:ind w:firstLineChars="550" w:firstLine="1155"/>
        <w:rPr>
          <w:rFonts w:asciiTheme="minorEastAsia" w:eastAsiaTheme="minorEastAsia" w:hAnsiTheme="minorEastAsia" w:cs="Arial"/>
          <w:szCs w:val="21"/>
        </w:rPr>
      </w:pPr>
      <w:r w:rsidRPr="005025D5">
        <w:rPr>
          <w:rFonts w:asciiTheme="minorEastAsia" w:eastAsiaTheme="minorEastAsia" w:hAnsiTheme="minorEastAsia" w:cs="Arial" w:hint="eastAsia"/>
          <w:szCs w:val="21"/>
        </w:rPr>
        <w:t>退避ができること。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0E9CB0A8" w14:textId="49A1B4AC" w:rsidR="00F809B9"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1-3-10</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電磁ブレーキは無励磁方式で、停電時にも装置が動作しないこと。</w:t>
      </w:r>
      <w:r w:rsidRPr="005025D5">
        <w:rPr>
          <w:rFonts w:asciiTheme="minorEastAsia" w:eastAsiaTheme="minorEastAsia" w:hAnsiTheme="minorEastAsia" w:cs="Arial" w:hint="eastAsia"/>
          <w:szCs w:val="21"/>
        </w:rPr>
        <w:tab/>
      </w:r>
    </w:p>
    <w:p w14:paraId="73D08808" w14:textId="32B8AA72" w:rsidR="00F809B9"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1-3-11</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立位撮影台と上下連動が可能であること。</w:t>
      </w:r>
      <w:r w:rsidRPr="005025D5">
        <w:rPr>
          <w:rFonts w:asciiTheme="minorEastAsia" w:eastAsiaTheme="minorEastAsia" w:hAnsiTheme="minorEastAsia" w:cs="Arial" w:hint="eastAsia"/>
          <w:szCs w:val="21"/>
        </w:rPr>
        <w:tab/>
      </w:r>
    </w:p>
    <w:p w14:paraId="56475CA6" w14:textId="716F9F6B" w:rsidR="00F54C4F"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1-3-12</w:t>
      </w:r>
      <w:r w:rsidR="00D70AA9" w:rsidRPr="005025D5">
        <w:rPr>
          <w:rFonts w:asciiTheme="minorEastAsia" w:eastAsiaTheme="minorEastAsia" w:hAnsiTheme="minorEastAsia" w:cs="Arial" w:hint="eastAsia"/>
          <w:szCs w:val="21"/>
        </w:rPr>
        <w:t xml:space="preserve"> </w:t>
      </w:r>
      <w:r w:rsidR="00D03EF7"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臥位撮影台と上下連動が可能であること。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260AC070" w14:textId="4FBC4FF5" w:rsidR="00F54C4F" w:rsidRPr="005025D5" w:rsidRDefault="00F54C4F" w:rsidP="00F809B9">
      <w:pPr>
        <w:tabs>
          <w:tab w:val="left" w:pos="284"/>
        </w:tabs>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1-3-1</w:t>
      </w:r>
      <w:r w:rsidR="00AE23AD">
        <w:rPr>
          <w:rFonts w:asciiTheme="minorEastAsia" w:eastAsiaTheme="minorEastAsia" w:hAnsiTheme="minorEastAsia" w:cs="Arial" w:hint="eastAsia"/>
          <w:szCs w:val="21"/>
        </w:rPr>
        <w:t>3</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カラー液晶タッチパネルを搭載し、90°毎に液晶表示が回転できること。</w:t>
      </w:r>
      <w:r w:rsidRPr="005025D5">
        <w:rPr>
          <w:rFonts w:asciiTheme="minorEastAsia" w:eastAsiaTheme="minorEastAsia" w:hAnsiTheme="minorEastAsia" w:cs="Arial" w:hint="eastAsia"/>
          <w:szCs w:val="21"/>
        </w:rPr>
        <w:tab/>
      </w:r>
    </w:p>
    <w:p w14:paraId="058550D9" w14:textId="6CACA541" w:rsidR="00F54C4F"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1-3-1</w:t>
      </w:r>
      <w:r w:rsidR="00AE23AD">
        <w:rPr>
          <w:rFonts w:asciiTheme="minorEastAsia" w:eastAsiaTheme="minorEastAsia" w:hAnsiTheme="minorEastAsia" w:cs="Arial" w:hint="eastAsia"/>
          <w:szCs w:val="21"/>
        </w:rPr>
        <w:t>4</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操作画面で管電圧、管電流、術式の変更ができること。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4FE3F02E" w14:textId="35F56405" w:rsidR="003C394B" w:rsidRPr="005025D5" w:rsidRDefault="00F54C4F" w:rsidP="00F809B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1-3-1</w:t>
      </w:r>
      <w:r w:rsidR="00AE23AD">
        <w:rPr>
          <w:rFonts w:asciiTheme="minorEastAsia" w:eastAsiaTheme="minorEastAsia" w:hAnsiTheme="minorEastAsia" w:cs="Arial" w:hint="eastAsia"/>
          <w:szCs w:val="21"/>
        </w:rPr>
        <w:t>5</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支柱背面に垂直軸回転・コリメータランプ点灯・オールフリーボタンが配置されて</w:t>
      </w:r>
    </w:p>
    <w:p w14:paraId="6CF784D4" w14:textId="2277BA19" w:rsidR="00F54C4F" w:rsidRPr="005025D5" w:rsidRDefault="00F54C4F" w:rsidP="00DC1AD1">
      <w:pPr>
        <w:ind w:firstLineChars="550" w:firstLine="1155"/>
        <w:rPr>
          <w:rFonts w:asciiTheme="minorEastAsia" w:eastAsiaTheme="minorEastAsia" w:hAnsiTheme="minorEastAsia" w:cs="Arial"/>
          <w:szCs w:val="21"/>
        </w:rPr>
      </w:pPr>
      <w:r w:rsidRPr="005025D5">
        <w:rPr>
          <w:rFonts w:asciiTheme="minorEastAsia" w:eastAsiaTheme="minorEastAsia" w:hAnsiTheme="minorEastAsia" w:cs="Arial" w:hint="eastAsia"/>
          <w:szCs w:val="21"/>
        </w:rPr>
        <w:t>いること。</w:t>
      </w:r>
    </w:p>
    <w:p w14:paraId="0016BA83" w14:textId="16F0475B" w:rsidR="00D03EF7" w:rsidRPr="005025D5" w:rsidRDefault="00F54C4F" w:rsidP="00AE4416">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1-3-1</w:t>
      </w:r>
      <w:r w:rsidR="00AE23AD">
        <w:rPr>
          <w:rFonts w:asciiTheme="minorEastAsia" w:eastAsiaTheme="minorEastAsia" w:hAnsiTheme="minorEastAsia" w:cs="Arial" w:hint="eastAsia"/>
          <w:szCs w:val="21"/>
        </w:rPr>
        <w:t>6</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管球をあらかじめプリセットした位置にリモコン操作で自動的に移動するオートポ</w:t>
      </w:r>
    </w:p>
    <w:p w14:paraId="6EAFA210" w14:textId="02FDF11C" w:rsidR="00F54C4F" w:rsidRPr="005025D5" w:rsidRDefault="00F54C4F" w:rsidP="00D70AA9">
      <w:pPr>
        <w:ind w:firstLineChars="550" w:firstLine="1155"/>
        <w:rPr>
          <w:rFonts w:asciiTheme="minorEastAsia" w:eastAsiaTheme="minorEastAsia" w:hAnsiTheme="minorEastAsia" w:cs="Arial"/>
          <w:szCs w:val="21"/>
        </w:rPr>
      </w:pPr>
      <w:r w:rsidRPr="005025D5">
        <w:rPr>
          <w:rFonts w:asciiTheme="minorEastAsia" w:eastAsiaTheme="minorEastAsia" w:hAnsiTheme="minorEastAsia" w:cs="Arial" w:hint="eastAsia"/>
          <w:szCs w:val="21"/>
        </w:rPr>
        <w:t>ジショニング機能を有すること。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290B22B2" w14:textId="5FDBB9DB" w:rsidR="00F54C4F" w:rsidRPr="005025D5" w:rsidRDefault="00F54C4F" w:rsidP="00DC1AD1">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w:t>
      </w:r>
      <w:r w:rsidR="00AE23AD">
        <w:rPr>
          <w:rFonts w:asciiTheme="minorEastAsia" w:eastAsiaTheme="minorEastAsia" w:hAnsiTheme="minorEastAsia" w:cs="Arial" w:hint="eastAsia"/>
          <w:szCs w:val="21"/>
        </w:rPr>
        <w:t>17</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オートポジショニングは</w:t>
      </w:r>
      <w:r w:rsidR="00DC1AD1" w:rsidRPr="005025D5">
        <w:rPr>
          <w:rFonts w:asciiTheme="minorEastAsia" w:eastAsiaTheme="minorEastAsia" w:hAnsiTheme="minorEastAsia" w:cs="Arial" w:hint="eastAsia"/>
          <w:szCs w:val="21"/>
        </w:rPr>
        <w:t>4</w:t>
      </w:r>
      <w:r w:rsidRPr="005025D5">
        <w:rPr>
          <w:rFonts w:asciiTheme="minorEastAsia" w:eastAsiaTheme="minorEastAsia" w:hAnsiTheme="minorEastAsia" w:cs="Arial" w:hint="eastAsia"/>
          <w:szCs w:val="21"/>
        </w:rPr>
        <w:t>軸</w:t>
      </w:r>
      <w:r w:rsidR="00DC1AD1" w:rsidRPr="005025D5">
        <w:rPr>
          <w:rFonts w:asciiTheme="minorEastAsia" w:eastAsiaTheme="minorEastAsia" w:hAnsiTheme="minorEastAsia" w:cs="Arial" w:hint="eastAsia"/>
          <w:szCs w:val="21"/>
        </w:rPr>
        <w:t>以上での</w:t>
      </w:r>
      <w:r w:rsidRPr="005025D5">
        <w:rPr>
          <w:rFonts w:asciiTheme="minorEastAsia" w:eastAsiaTheme="minorEastAsia" w:hAnsiTheme="minorEastAsia" w:cs="Arial" w:hint="eastAsia"/>
          <w:szCs w:val="21"/>
        </w:rPr>
        <w:t>移動が可能であること。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519B01DA" w14:textId="3730CA63" w:rsidR="00D03EF7" w:rsidRPr="005025D5" w:rsidRDefault="00F54C4F" w:rsidP="00AE4416">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1-3-</w:t>
      </w:r>
      <w:r w:rsidR="00AE23AD">
        <w:rPr>
          <w:rFonts w:asciiTheme="minorEastAsia" w:eastAsiaTheme="minorEastAsia" w:hAnsiTheme="minorEastAsia" w:cs="Arial" w:hint="eastAsia"/>
          <w:szCs w:val="21"/>
        </w:rPr>
        <w:t>18</w:t>
      </w:r>
      <w:r w:rsidR="00D03EF7" w:rsidRPr="005025D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長手方向、短手方向の天井ケーブルはガイド内に収納され、垂れ下がりの生じない機</w:t>
      </w:r>
    </w:p>
    <w:p w14:paraId="4D3C6E5A" w14:textId="11C51A9F" w:rsidR="007C7692" w:rsidRPr="005025D5" w:rsidRDefault="00F54C4F" w:rsidP="00D70AA9">
      <w:pPr>
        <w:ind w:firstLineChars="550" w:firstLine="1155"/>
        <w:rPr>
          <w:rFonts w:asciiTheme="minorEastAsia" w:eastAsiaTheme="minorEastAsia" w:hAnsiTheme="minorEastAsia" w:cs="Arial"/>
          <w:szCs w:val="21"/>
        </w:rPr>
      </w:pPr>
      <w:r w:rsidRPr="005025D5">
        <w:rPr>
          <w:rFonts w:asciiTheme="minorEastAsia" w:eastAsiaTheme="minorEastAsia" w:hAnsiTheme="minorEastAsia" w:cs="Arial" w:hint="eastAsia"/>
          <w:szCs w:val="21"/>
        </w:rPr>
        <w:t>構となっていること。</w:t>
      </w:r>
    </w:p>
    <w:p w14:paraId="239DBE71" w14:textId="77777777" w:rsidR="003C394B" w:rsidRPr="005025D5" w:rsidRDefault="003C394B" w:rsidP="00D03EF7">
      <w:pPr>
        <w:ind w:firstLineChars="500" w:firstLine="1050"/>
        <w:rPr>
          <w:rFonts w:asciiTheme="minorEastAsia" w:eastAsiaTheme="minorEastAsia" w:hAnsiTheme="minorEastAsia" w:cs="Arial"/>
          <w:szCs w:val="21"/>
        </w:rPr>
      </w:pPr>
    </w:p>
    <w:p w14:paraId="657D2EB9" w14:textId="77777777" w:rsidR="0053459C" w:rsidRPr="005025D5" w:rsidRDefault="00F6220A" w:rsidP="00F6220A">
      <w:pPr>
        <w:pStyle w:val="a6"/>
        <w:numPr>
          <w:ilvl w:val="1"/>
          <w:numId w:val="30"/>
        </w:numPr>
        <w:ind w:leftChars="0"/>
        <w:rPr>
          <w:rFonts w:asciiTheme="minorEastAsia" w:eastAsiaTheme="minorEastAsia" w:hAnsiTheme="minorEastAsia" w:cs="Arial"/>
          <w:szCs w:val="21"/>
        </w:rPr>
      </w:pPr>
      <w:r w:rsidRPr="005025D5">
        <w:rPr>
          <w:rFonts w:asciiTheme="minorEastAsia" w:eastAsiaTheme="minorEastAsia" w:hAnsiTheme="minorEastAsia" w:cs="Arial" w:hint="eastAsia"/>
          <w:szCs w:val="21"/>
        </w:rPr>
        <w:t xml:space="preserve"> </w:t>
      </w:r>
      <w:r w:rsidR="007C7692" w:rsidRPr="005025D5">
        <w:rPr>
          <w:rFonts w:asciiTheme="minorEastAsia" w:eastAsiaTheme="minorEastAsia" w:hAnsiTheme="minorEastAsia" w:cs="Arial" w:hint="eastAsia"/>
          <w:szCs w:val="21"/>
        </w:rPr>
        <w:t>X線可動絞り</w:t>
      </w:r>
      <w:r w:rsidR="007C7692" w:rsidRPr="005025D5">
        <w:rPr>
          <w:rFonts w:asciiTheme="minorEastAsia" w:eastAsiaTheme="minorEastAsia" w:hAnsiTheme="minorEastAsia" w:cs="Arial" w:hint="eastAsia"/>
          <w:szCs w:val="21"/>
        </w:rPr>
        <w:tab/>
      </w:r>
      <w:r w:rsidR="007C7692" w:rsidRPr="005025D5">
        <w:rPr>
          <w:rFonts w:asciiTheme="minorEastAsia" w:eastAsiaTheme="minorEastAsia" w:hAnsiTheme="minorEastAsia" w:cs="Arial" w:hint="eastAsia"/>
          <w:szCs w:val="21"/>
        </w:rPr>
        <w:tab/>
      </w:r>
    </w:p>
    <w:p w14:paraId="6A07965A" w14:textId="70F8CE1F" w:rsidR="0053459C" w:rsidRPr="005025D5" w:rsidRDefault="0053459C" w:rsidP="00AE4416">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1-4-1</w:t>
      </w:r>
      <w:r w:rsidR="00AE4416" w:rsidRPr="005025D5">
        <w:rPr>
          <w:rFonts w:asciiTheme="minorEastAsia" w:eastAsiaTheme="minorEastAsia" w:hAnsiTheme="minorEastAsia" w:cs="Arial" w:hint="eastAsia"/>
          <w:szCs w:val="21"/>
        </w:rPr>
        <w:t xml:space="preserve"> </w:t>
      </w:r>
      <w:r w:rsidR="00B50775">
        <w:rPr>
          <w:rFonts w:asciiTheme="minorEastAsia" w:eastAsiaTheme="minorEastAsia" w:hAnsiTheme="minorEastAsia" w:cs="Arial" w:hint="eastAsia"/>
          <w:szCs w:val="21"/>
        </w:rPr>
        <w:t xml:space="preserve"> </w:t>
      </w:r>
      <w:r w:rsidR="00AE4416"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最大対称照射野はSID 1000mmにおいて523×523ｍｍ以上であること。</w:t>
      </w:r>
      <w:r w:rsidRPr="005025D5">
        <w:rPr>
          <w:rFonts w:asciiTheme="minorEastAsia" w:eastAsiaTheme="minorEastAsia" w:hAnsiTheme="minorEastAsia" w:cs="Arial" w:hint="eastAsia"/>
          <w:szCs w:val="21"/>
        </w:rPr>
        <w:tab/>
      </w:r>
    </w:p>
    <w:p w14:paraId="401FDD87" w14:textId="1408794B" w:rsidR="0053459C" w:rsidRPr="005025D5" w:rsidRDefault="0053459C" w:rsidP="00AE4416">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1-4-2</w:t>
      </w:r>
      <w:r w:rsidR="00AE4416" w:rsidRPr="005025D5">
        <w:rPr>
          <w:rFonts w:asciiTheme="minorEastAsia" w:eastAsiaTheme="minorEastAsia" w:hAnsiTheme="minorEastAsia" w:cs="Arial" w:hint="eastAsia"/>
          <w:szCs w:val="21"/>
        </w:rPr>
        <w:t xml:space="preserve"> </w:t>
      </w:r>
      <w:r w:rsidR="00B50775">
        <w:rPr>
          <w:rFonts w:asciiTheme="minorEastAsia" w:eastAsiaTheme="minorEastAsia" w:hAnsiTheme="minorEastAsia" w:cs="Arial" w:hint="eastAsia"/>
          <w:szCs w:val="21"/>
        </w:rPr>
        <w:t xml:space="preserve"> </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照射野ランプスイッチに自動消灯タイムスイッチ方式を採用していること。</w:t>
      </w:r>
      <w:r w:rsidR="00AE4416" w:rsidRPr="005025D5">
        <w:rPr>
          <w:rFonts w:asciiTheme="minorEastAsia" w:eastAsiaTheme="minorEastAsia" w:hAnsiTheme="minorEastAsia" w:cs="Arial" w:hint="eastAsia"/>
          <w:szCs w:val="21"/>
        </w:rPr>
        <w:t xml:space="preserve"> </w:t>
      </w:r>
    </w:p>
    <w:p w14:paraId="0B99B2FE" w14:textId="2421F9CE" w:rsidR="00AE4416" w:rsidRPr="005025D5" w:rsidRDefault="00AE4416" w:rsidP="00AE4416">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 xml:space="preserve">1-4-3  </w:t>
      </w:r>
      <w:r w:rsidR="00B50775">
        <w:rPr>
          <w:rFonts w:asciiTheme="minorEastAsia" w:eastAsiaTheme="minorEastAsia" w:hAnsiTheme="minorEastAsia" w:cs="Arial" w:hint="eastAsia"/>
          <w:szCs w:val="21"/>
        </w:rPr>
        <w:t xml:space="preserve"> </w:t>
      </w:r>
      <w:r w:rsidR="0053459C" w:rsidRPr="005025D5">
        <w:rPr>
          <w:rFonts w:asciiTheme="minorEastAsia" w:eastAsiaTheme="minorEastAsia" w:hAnsiTheme="minorEastAsia" w:cs="Arial" w:hint="eastAsia"/>
          <w:szCs w:val="21"/>
        </w:rPr>
        <w:t>自動絞り機能を搭載し、SIDに自動追従して照射野を保持できること。また、手動</w:t>
      </w:r>
    </w:p>
    <w:p w14:paraId="21824DED" w14:textId="423B11D2" w:rsidR="0053459C" w:rsidRPr="005025D5" w:rsidRDefault="0053459C" w:rsidP="00D70AA9">
      <w:pPr>
        <w:ind w:firstLineChars="550" w:firstLine="1155"/>
        <w:rPr>
          <w:rFonts w:asciiTheme="minorEastAsia" w:eastAsiaTheme="minorEastAsia" w:hAnsiTheme="minorEastAsia" w:cs="Arial"/>
          <w:szCs w:val="21"/>
        </w:rPr>
      </w:pPr>
      <w:r w:rsidRPr="005025D5">
        <w:rPr>
          <w:rFonts w:asciiTheme="minorEastAsia" w:eastAsiaTheme="minorEastAsia" w:hAnsiTheme="minorEastAsia" w:cs="Arial" w:hint="eastAsia"/>
          <w:szCs w:val="21"/>
        </w:rPr>
        <w:t>切替えにも対応できること。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666A1AA1" w14:textId="46791938" w:rsidR="00B06161" w:rsidRPr="005025D5" w:rsidRDefault="0053459C" w:rsidP="00AE4416">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1-4-4</w:t>
      </w:r>
      <w:r w:rsidR="00AE4416" w:rsidRPr="005025D5">
        <w:rPr>
          <w:rFonts w:asciiTheme="minorEastAsia" w:eastAsiaTheme="minorEastAsia" w:hAnsiTheme="minorEastAsia" w:cs="Arial" w:hint="eastAsia"/>
          <w:szCs w:val="21"/>
        </w:rPr>
        <w:t xml:space="preserve"> </w:t>
      </w:r>
      <w:r w:rsidR="00B50775">
        <w:rPr>
          <w:rFonts w:asciiTheme="minorEastAsia" w:eastAsiaTheme="minorEastAsia" w:hAnsiTheme="minorEastAsia" w:cs="Arial" w:hint="eastAsia"/>
          <w:szCs w:val="21"/>
        </w:rPr>
        <w:t xml:space="preserve"> </w:t>
      </w:r>
      <w:r w:rsidR="00AE4416"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3種類以上の付加フィルタ</w:t>
      </w:r>
      <w:r w:rsidR="00B06161" w:rsidRPr="005025D5">
        <w:rPr>
          <w:rFonts w:asciiTheme="minorEastAsia" w:eastAsiaTheme="minorEastAsia" w:hAnsiTheme="minorEastAsia" w:cs="Arial" w:hint="eastAsia"/>
          <w:szCs w:val="21"/>
        </w:rPr>
        <w:t>ー</w:t>
      </w:r>
      <w:r w:rsidRPr="005025D5">
        <w:rPr>
          <w:rFonts w:asciiTheme="minorEastAsia" w:eastAsiaTheme="minorEastAsia" w:hAnsiTheme="minorEastAsia" w:cs="Arial" w:hint="eastAsia"/>
          <w:szCs w:val="21"/>
        </w:rPr>
        <w:t>を搭載し切替えができること。また、撮影部位に応じた</w:t>
      </w:r>
    </w:p>
    <w:p w14:paraId="1EF43452" w14:textId="0F8C7EC3" w:rsidR="0053459C" w:rsidRPr="005025D5" w:rsidRDefault="0053459C" w:rsidP="00D70AA9">
      <w:pPr>
        <w:ind w:firstLineChars="550" w:firstLine="1155"/>
        <w:rPr>
          <w:rFonts w:asciiTheme="minorEastAsia" w:eastAsiaTheme="minorEastAsia" w:hAnsiTheme="minorEastAsia" w:cs="Arial"/>
          <w:szCs w:val="21"/>
        </w:rPr>
      </w:pPr>
      <w:r w:rsidRPr="005025D5">
        <w:rPr>
          <w:rFonts w:asciiTheme="minorEastAsia" w:eastAsiaTheme="minorEastAsia" w:hAnsiTheme="minorEastAsia" w:cs="Arial" w:hint="eastAsia"/>
          <w:szCs w:val="21"/>
        </w:rPr>
        <w:t>自動切替えにも対応できること。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1988029C" w14:textId="2EC95AD4" w:rsidR="0053459C" w:rsidRPr="005025D5" w:rsidRDefault="0053459C" w:rsidP="00AE4416">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1-4-5</w:t>
      </w:r>
      <w:r w:rsidR="00AE4416" w:rsidRPr="005025D5">
        <w:rPr>
          <w:rFonts w:asciiTheme="minorEastAsia" w:eastAsiaTheme="minorEastAsia" w:hAnsiTheme="minorEastAsia" w:cs="Arial" w:hint="eastAsia"/>
          <w:szCs w:val="21"/>
        </w:rPr>
        <w:t xml:space="preserve"> </w:t>
      </w:r>
      <w:r w:rsidR="00B50775">
        <w:rPr>
          <w:rFonts w:asciiTheme="minorEastAsia" w:eastAsiaTheme="minorEastAsia" w:hAnsiTheme="minorEastAsia" w:cs="Arial" w:hint="eastAsia"/>
          <w:szCs w:val="21"/>
        </w:rPr>
        <w:t xml:space="preserve"> </w:t>
      </w:r>
      <w:r w:rsidR="00AE4416"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照射ランプはLEDを採用していること。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3901B6E0" w14:textId="7DAE368D" w:rsidR="009B1C39" w:rsidRPr="005025D5" w:rsidRDefault="0053459C" w:rsidP="009B1C3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1-4-6</w:t>
      </w:r>
      <w:r w:rsidR="00AE4416" w:rsidRPr="005025D5">
        <w:rPr>
          <w:rFonts w:asciiTheme="minorEastAsia" w:eastAsiaTheme="minorEastAsia" w:hAnsiTheme="minorEastAsia" w:cs="Arial" w:hint="eastAsia"/>
          <w:szCs w:val="21"/>
        </w:rPr>
        <w:t xml:space="preserve">  </w:t>
      </w:r>
      <w:r w:rsidR="00B5077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レーザーラインマーカーにより撮影中心をわかりやすく表示</w:t>
      </w:r>
      <w:r w:rsidR="00ED01EF" w:rsidRPr="005025D5">
        <w:rPr>
          <w:rFonts w:asciiTheme="minorEastAsia" w:eastAsiaTheme="minorEastAsia" w:hAnsiTheme="minorEastAsia" w:cs="Arial" w:hint="eastAsia"/>
          <w:szCs w:val="21"/>
        </w:rPr>
        <w:t>できる</w:t>
      </w:r>
      <w:r w:rsidRPr="005025D5">
        <w:rPr>
          <w:rFonts w:asciiTheme="minorEastAsia" w:eastAsiaTheme="minorEastAsia" w:hAnsiTheme="minorEastAsia" w:cs="Arial" w:hint="eastAsia"/>
          <w:szCs w:val="21"/>
        </w:rPr>
        <w:t>こと。</w:t>
      </w:r>
      <w:r w:rsidR="009B1C39" w:rsidRPr="005025D5">
        <w:rPr>
          <w:rFonts w:asciiTheme="minorEastAsia" w:eastAsiaTheme="minorEastAsia" w:hAnsiTheme="minorEastAsia" w:cs="Arial" w:hint="eastAsia"/>
          <w:szCs w:val="21"/>
        </w:rPr>
        <w:tab/>
      </w:r>
    </w:p>
    <w:p w14:paraId="48F5B09C" w14:textId="1F6FC0A0" w:rsidR="0053459C" w:rsidRPr="005025D5" w:rsidRDefault="009B1C39" w:rsidP="00DC1AD1">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1-4-7</w:t>
      </w:r>
      <w:r w:rsidR="00B5077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 xml:space="preserve">  コリメータ前面には超音波距離計を備える</w:t>
      </w:r>
      <w:r w:rsidR="0035434C">
        <w:rPr>
          <w:rFonts w:asciiTheme="minorEastAsia" w:eastAsiaTheme="minorEastAsia" w:hAnsiTheme="minorEastAsia" w:cs="Arial" w:hint="eastAsia"/>
          <w:szCs w:val="21"/>
        </w:rPr>
        <w:t>こと</w:t>
      </w:r>
      <w:r w:rsidRPr="005025D5">
        <w:rPr>
          <w:rFonts w:asciiTheme="minorEastAsia" w:eastAsiaTheme="minorEastAsia" w:hAnsiTheme="minorEastAsia" w:cs="Arial" w:hint="eastAsia"/>
          <w:szCs w:val="21"/>
        </w:rPr>
        <w:t>。</w:t>
      </w:r>
    </w:p>
    <w:p w14:paraId="50685A51" w14:textId="1D3D8847" w:rsidR="003C394B" w:rsidRPr="005025D5" w:rsidRDefault="0053459C" w:rsidP="00AE4416">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1-4-8</w:t>
      </w:r>
      <w:r w:rsidR="00AE4416" w:rsidRPr="005025D5">
        <w:rPr>
          <w:rFonts w:asciiTheme="minorEastAsia" w:eastAsiaTheme="minorEastAsia" w:hAnsiTheme="minorEastAsia" w:cs="Arial" w:hint="eastAsia"/>
          <w:szCs w:val="21"/>
        </w:rPr>
        <w:t xml:space="preserve">  </w:t>
      </w:r>
      <w:r w:rsidR="00B5077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安全のため、放射口周囲はゴムクッションでカバーされていること。</w:t>
      </w:r>
      <w:r w:rsidR="007C7692" w:rsidRPr="005025D5">
        <w:rPr>
          <w:rFonts w:asciiTheme="minorEastAsia" w:eastAsiaTheme="minorEastAsia" w:hAnsiTheme="minorEastAsia" w:cs="Arial" w:hint="eastAsia"/>
          <w:szCs w:val="21"/>
        </w:rPr>
        <w:tab/>
      </w:r>
    </w:p>
    <w:p w14:paraId="226263FD" w14:textId="15CF6528" w:rsidR="007C7692" w:rsidRPr="005025D5" w:rsidRDefault="007C7692" w:rsidP="0053459C">
      <w:pPr>
        <w:ind w:firstLineChars="100" w:firstLine="210"/>
        <w:rPr>
          <w:rFonts w:asciiTheme="minorEastAsia" w:eastAsiaTheme="minorEastAsia" w:hAnsiTheme="minorEastAsia" w:cs="Arial"/>
          <w:szCs w:val="21"/>
        </w:rPr>
      </w:pPr>
      <w:r w:rsidRPr="005025D5">
        <w:rPr>
          <w:rFonts w:asciiTheme="minorEastAsia" w:eastAsiaTheme="minorEastAsia" w:hAnsiTheme="minorEastAsia" w:cs="Arial" w:hint="eastAsia"/>
          <w:szCs w:val="21"/>
        </w:rPr>
        <w:tab/>
      </w:r>
    </w:p>
    <w:p w14:paraId="290BE043" w14:textId="04CC2909" w:rsidR="001673B0" w:rsidRPr="005025D5" w:rsidRDefault="00AE4416" w:rsidP="00AE4416">
      <w:pPr>
        <w:pStyle w:val="a6"/>
        <w:numPr>
          <w:ilvl w:val="1"/>
          <w:numId w:val="30"/>
        </w:numPr>
        <w:tabs>
          <w:tab w:val="left" w:leader="dot" w:pos="1134"/>
        </w:tabs>
        <w:ind w:leftChars="0"/>
        <w:rPr>
          <w:rFonts w:asciiTheme="minorEastAsia" w:eastAsiaTheme="minorEastAsia" w:hAnsiTheme="minorEastAsia" w:cs="Arial"/>
          <w:szCs w:val="21"/>
        </w:rPr>
      </w:pPr>
      <w:r w:rsidRPr="005025D5">
        <w:rPr>
          <w:rFonts w:asciiTheme="minorEastAsia" w:eastAsiaTheme="minorEastAsia" w:hAnsiTheme="minorEastAsia" w:cs="Arial" w:hint="eastAsia"/>
          <w:szCs w:val="21"/>
        </w:rPr>
        <w:t xml:space="preserve"> </w:t>
      </w:r>
      <w:r w:rsidR="007C7692" w:rsidRPr="005025D5">
        <w:rPr>
          <w:rFonts w:asciiTheme="minorEastAsia" w:eastAsiaTheme="minorEastAsia" w:hAnsiTheme="minorEastAsia" w:cs="Arial" w:hint="eastAsia"/>
          <w:szCs w:val="21"/>
        </w:rPr>
        <w:t>立位撮影台</w:t>
      </w:r>
      <w:r w:rsidR="007C7692" w:rsidRPr="005025D5">
        <w:rPr>
          <w:rFonts w:asciiTheme="minorEastAsia" w:eastAsiaTheme="minorEastAsia" w:hAnsiTheme="minorEastAsia" w:cs="Arial" w:hint="eastAsia"/>
          <w:szCs w:val="21"/>
        </w:rPr>
        <w:tab/>
      </w:r>
    </w:p>
    <w:p w14:paraId="125B40D2" w14:textId="0A0E37CC" w:rsidR="007311C6" w:rsidRPr="007311C6" w:rsidRDefault="007311C6" w:rsidP="00293A14">
      <w:pPr>
        <w:pStyle w:val="a6"/>
        <w:ind w:leftChars="140" w:left="1134" w:hangingChars="400" w:hanging="840"/>
        <w:jc w:val="left"/>
        <w:rPr>
          <w:rFonts w:asciiTheme="minorEastAsia" w:eastAsiaTheme="minorEastAsia" w:hAnsiTheme="minorEastAsia" w:cs="Arial"/>
          <w:szCs w:val="21"/>
        </w:rPr>
      </w:pPr>
      <w:r w:rsidRPr="007311C6">
        <w:rPr>
          <w:rFonts w:asciiTheme="minorEastAsia" w:eastAsiaTheme="minorEastAsia" w:hAnsiTheme="minorEastAsia" w:cs="Arial" w:hint="eastAsia"/>
          <w:szCs w:val="21"/>
        </w:rPr>
        <w:t>1-5-</w:t>
      </w:r>
      <w:r>
        <w:rPr>
          <w:rFonts w:asciiTheme="minorEastAsia" w:eastAsiaTheme="minorEastAsia" w:hAnsiTheme="minorEastAsia" w:cs="Arial" w:hint="eastAsia"/>
          <w:szCs w:val="21"/>
        </w:rPr>
        <w:t>1</w:t>
      </w:r>
      <w:r w:rsidRPr="007311C6">
        <w:rPr>
          <w:rFonts w:asciiTheme="minorEastAsia" w:eastAsiaTheme="minorEastAsia" w:hAnsiTheme="minorEastAsia" w:cs="Arial" w:hint="eastAsia"/>
          <w:szCs w:val="21"/>
        </w:rPr>
        <w:t xml:space="preserve"> </w:t>
      </w:r>
      <w:r w:rsidR="00B50775">
        <w:rPr>
          <w:rFonts w:asciiTheme="minorEastAsia" w:eastAsiaTheme="minorEastAsia" w:hAnsiTheme="minorEastAsia" w:cs="Arial" w:hint="eastAsia"/>
          <w:szCs w:val="21"/>
        </w:rPr>
        <w:t xml:space="preserve"> </w:t>
      </w:r>
      <w:r w:rsidRPr="007311C6">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カセッテ型ワイヤレスFPDに対応でき、サイズﾞ17</w:t>
      </w:r>
      <w:r w:rsidR="00DB69F2" w:rsidRPr="005025D5">
        <w:rPr>
          <w:rFonts w:asciiTheme="minorEastAsia" w:eastAsiaTheme="minorEastAsia" w:hAnsiTheme="minorEastAsia" w:cs="Arial" w:hint="eastAsia"/>
          <w:szCs w:val="21"/>
        </w:rPr>
        <w:t>ｲﾝﾁ</w:t>
      </w:r>
      <w:r w:rsidRPr="005025D5">
        <w:rPr>
          <w:rFonts w:asciiTheme="minorEastAsia" w:eastAsiaTheme="minorEastAsia" w:hAnsiTheme="minorEastAsia" w:cs="Arial" w:hint="eastAsia"/>
          <w:szCs w:val="21"/>
        </w:rPr>
        <w:t>×17</w:t>
      </w:r>
      <w:r w:rsidR="00DB69F2" w:rsidRPr="005025D5">
        <w:rPr>
          <w:rFonts w:asciiTheme="minorEastAsia" w:eastAsiaTheme="minorEastAsia" w:hAnsiTheme="minorEastAsia" w:cs="Arial" w:hint="eastAsia"/>
          <w:szCs w:val="21"/>
        </w:rPr>
        <w:t>ｲﾝﾁ</w:t>
      </w:r>
      <w:r w:rsidRPr="005025D5">
        <w:rPr>
          <w:rFonts w:asciiTheme="minorEastAsia" w:eastAsiaTheme="minorEastAsia" w:hAnsiTheme="minorEastAsia" w:cs="Arial" w:hint="eastAsia"/>
          <w:szCs w:val="21"/>
        </w:rPr>
        <w:t>程度</w:t>
      </w:r>
      <w:r>
        <w:rPr>
          <w:rFonts w:asciiTheme="minorEastAsia" w:eastAsiaTheme="minorEastAsia" w:hAnsiTheme="minorEastAsia" w:cs="Arial" w:hint="eastAsia"/>
          <w:szCs w:val="21"/>
        </w:rPr>
        <w:t>のFPD</w:t>
      </w:r>
      <w:r w:rsidRPr="005025D5">
        <w:rPr>
          <w:rFonts w:asciiTheme="minorEastAsia" w:eastAsiaTheme="minorEastAsia" w:hAnsiTheme="minorEastAsia" w:cs="Arial" w:hint="eastAsia"/>
          <w:szCs w:val="21"/>
        </w:rPr>
        <w:t>を</w:t>
      </w:r>
      <w:r w:rsidR="00E35DC0">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装填できる撮影台であること。</w:t>
      </w:r>
    </w:p>
    <w:p w14:paraId="19485295" w14:textId="1455369D" w:rsidR="009D5CB0" w:rsidRDefault="007311C6" w:rsidP="00700448">
      <w:pPr>
        <w:pStyle w:val="a6"/>
        <w:numPr>
          <w:ilvl w:val="2"/>
          <w:numId w:val="48"/>
        </w:numPr>
        <w:ind w:leftChars="0" w:left="993"/>
        <w:rPr>
          <w:rFonts w:asciiTheme="minorEastAsia" w:eastAsiaTheme="minorEastAsia" w:hAnsiTheme="minorEastAsia" w:cs="Arial"/>
          <w:szCs w:val="21"/>
        </w:rPr>
      </w:pPr>
      <w:r w:rsidRPr="007311C6">
        <w:rPr>
          <w:rFonts w:asciiTheme="minorEastAsia" w:eastAsiaTheme="minorEastAsia" w:hAnsiTheme="minorEastAsia" w:cs="Arial" w:hint="eastAsia"/>
          <w:szCs w:val="21"/>
        </w:rPr>
        <w:t xml:space="preserve"> 受像部サイズは、高さ565mm以下、幅590mm以下であること。</w:t>
      </w:r>
      <w:r w:rsidRPr="005025D5">
        <w:rPr>
          <w:rFonts w:asciiTheme="minorEastAsia" w:eastAsiaTheme="minorEastAsia" w:hAnsiTheme="minorEastAsia" w:cs="Arial" w:hint="eastAsia"/>
          <w:szCs w:val="21"/>
        </w:rPr>
        <w:t>散乱線除去グリッド</w:t>
      </w:r>
      <w:r w:rsidR="009D5CB0">
        <w:rPr>
          <w:rFonts w:asciiTheme="minorEastAsia" w:eastAsiaTheme="minorEastAsia" w:hAnsiTheme="minorEastAsia" w:cs="Arial" w:hint="eastAsia"/>
          <w:szCs w:val="21"/>
        </w:rPr>
        <w:t>を</w:t>
      </w:r>
    </w:p>
    <w:p w14:paraId="2B2F8DB1" w14:textId="241CD84A" w:rsidR="00DE7C1F" w:rsidRPr="00DE7C1F" w:rsidRDefault="009D5CB0" w:rsidP="009D5CB0">
      <w:pPr>
        <w:pStyle w:val="a6"/>
        <w:ind w:leftChars="0" w:left="993"/>
        <w:rPr>
          <w:rFonts w:asciiTheme="minorEastAsia" w:eastAsiaTheme="minorEastAsia" w:hAnsiTheme="minorEastAsia" w:cs="Arial"/>
          <w:szCs w:val="21"/>
        </w:rPr>
      </w:pPr>
      <w:r>
        <w:rPr>
          <w:rFonts w:asciiTheme="minorEastAsia" w:eastAsiaTheme="minorEastAsia" w:hAnsiTheme="minorEastAsia" w:cs="Arial" w:hint="eastAsia"/>
          <w:szCs w:val="21"/>
        </w:rPr>
        <w:t xml:space="preserve"> </w:t>
      </w:r>
      <w:r w:rsidR="007311C6" w:rsidRPr="005025D5">
        <w:rPr>
          <w:rFonts w:asciiTheme="minorEastAsia" w:eastAsiaTheme="minorEastAsia" w:hAnsiTheme="minorEastAsia" w:cs="Arial" w:hint="eastAsia"/>
          <w:szCs w:val="21"/>
        </w:rPr>
        <w:t>搭載していること。また、検査に応じて容易に着脱できること。</w:t>
      </w:r>
    </w:p>
    <w:p w14:paraId="44FC2CD5" w14:textId="01A262A8" w:rsidR="00E81F8F" w:rsidRDefault="00B50775" w:rsidP="00E81F8F">
      <w:pPr>
        <w:pStyle w:val="a6"/>
        <w:numPr>
          <w:ilvl w:val="2"/>
          <w:numId w:val="48"/>
        </w:numPr>
        <w:ind w:leftChars="0"/>
        <w:rPr>
          <w:rFonts w:asciiTheme="minorEastAsia" w:eastAsiaTheme="minorEastAsia" w:hAnsiTheme="minorEastAsia" w:cs="Arial"/>
          <w:szCs w:val="21"/>
        </w:rPr>
      </w:pPr>
      <w:r>
        <w:rPr>
          <w:rFonts w:asciiTheme="minorEastAsia" w:eastAsiaTheme="minorEastAsia" w:hAnsiTheme="minorEastAsia" w:cs="Arial" w:hint="eastAsia"/>
          <w:szCs w:val="21"/>
        </w:rPr>
        <w:t xml:space="preserve"> </w:t>
      </w:r>
      <w:r w:rsidR="008C21D6" w:rsidRPr="00DE7C1F">
        <w:rPr>
          <w:rFonts w:asciiTheme="minorEastAsia" w:eastAsiaTheme="minorEastAsia" w:hAnsiTheme="minorEastAsia" w:cs="Arial" w:hint="eastAsia"/>
          <w:szCs w:val="21"/>
        </w:rPr>
        <w:t>撮影領域下端から撮影部下面までの距離は、95mm以下であること。</w:t>
      </w:r>
    </w:p>
    <w:p w14:paraId="0ECE73C5" w14:textId="4DAF7D5B" w:rsidR="00417BB7" w:rsidRDefault="00E81F8F" w:rsidP="00417BB7">
      <w:pPr>
        <w:pStyle w:val="a6"/>
        <w:numPr>
          <w:ilvl w:val="2"/>
          <w:numId w:val="48"/>
        </w:numPr>
        <w:ind w:leftChars="0"/>
        <w:rPr>
          <w:rFonts w:asciiTheme="minorEastAsia" w:eastAsiaTheme="minorEastAsia" w:hAnsiTheme="minorEastAsia" w:cs="Arial"/>
          <w:szCs w:val="21"/>
        </w:rPr>
      </w:pPr>
      <w:r>
        <w:rPr>
          <w:rFonts w:asciiTheme="minorEastAsia" w:eastAsiaTheme="minorEastAsia" w:hAnsiTheme="minorEastAsia" w:cs="Arial" w:hint="eastAsia"/>
          <w:szCs w:val="21"/>
        </w:rPr>
        <w:t xml:space="preserve"> </w:t>
      </w:r>
      <w:r w:rsidR="007241DE">
        <w:rPr>
          <w:rFonts w:asciiTheme="minorEastAsia" w:eastAsiaTheme="minorEastAsia" w:hAnsiTheme="minorEastAsia" w:cs="Arial" w:hint="eastAsia"/>
          <w:szCs w:val="21"/>
        </w:rPr>
        <w:t>受像</w:t>
      </w:r>
      <w:r w:rsidR="007241DE" w:rsidRPr="005025D5">
        <w:rPr>
          <w:rFonts w:asciiTheme="minorEastAsia" w:eastAsiaTheme="minorEastAsia" w:hAnsiTheme="minorEastAsia" w:cs="Arial" w:hint="eastAsia"/>
          <w:szCs w:val="21"/>
        </w:rPr>
        <w:t>部のカセッテトレイは、指はさみ防止のためにソフトクローズタイプになっ</w:t>
      </w:r>
      <w:r w:rsidR="009D5CB0">
        <w:rPr>
          <w:rFonts w:asciiTheme="minorEastAsia" w:eastAsiaTheme="minorEastAsia" w:hAnsiTheme="minorEastAsia" w:cs="Arial" w:hint="eastAsia"/>
          <w:szCs w:val="21"/>
        </w:rPr>
        <w:t>て</w:t>
      </w:r>
      <w:r w:rsidR="00417BB7">
        <w:rPr>
          <w:rFonts w:asciiTheme="minorEastAsia" w:eastAsiaTheme="minorEastAsia" w:hAnsiTheme="minorEastAsia" w:cs="Arial" w:hint="eastAsia"/>
          <w:szCs w:val="21"/>
        </w:rPr>
        <w:t xml:space="preserve">　　</w:t>
      </w:r>
    </w:p>
    <w:p w14:paraId="3FAD7D22" w14:textId="15C3ACF2" w:rsidR="008C21D6" w:rsidRPr="00EF1849" w:rsidRDefault="007241DE" w:rsidP="00EF1849">
      <w:pPr>
        <w:ind w:firstLineChars="500" w:firstLine="1050"/>
        <w:rPr>
          <w:rFonts w:asciiTheme="minorEastAsia" w:eastAsiaTheme="minorEastAsia" w:hAnsiTheme="minorEastAsia" w:cs="Arial"/>
          <w:szCs w:val="21"/>
        </w:rPr>
      </w:pPr>
      <w:r w:rsidRPr="00EF1849">
        <w:rPr>
          <w:rFonts w:asciiTheme="minorEastAsia" w:eastAsiaTheme="minorEastAsia" w:hAnsiTheme="minorEastAsia" w:cs="Arial" w:hint="eastAsia"/>
          <w:szCs w:val="21"/>
        </w:rPr>
        <w:t>いること。</w:t>
      </w:r>
    </w:p>
    <w:p w14:paraId="0ADBB653" w14:textId="4E3EF345" w:rsidR="00460BCB" w:rsidRDefault="00141D30" w:rsidP="00E81F8F">
      <w:pPr>
        <w:pStyle w:val="a6"/>
        <w:numPr>
          <w:ilvl w:val="2"/>
          <w:numId w:val="48"/>
        </w:numPr>
        <w:ind w:leftChars="0"/>
        <w:rPr>
          <w:rFonts w:asciiTheme="minorEastAsia" w:eastAsiaTheme="minorEastAsia" w:hAnsiTheme="minorEastAsia" w:cs="Arial"/>
          <w:szCs w:val="21"/>
        </w:rPr>
      </w:pPr>
      <w:r>
        <w:rPr>
          <w:rFonts w:asciiTheme="minorEastAsia" w:eastAsiaTheme="minorEastAsia" w:hAnsiTheme="minorEastAsia" w:cs="Arial" w:hint="eastAsia"/>
          <w:szCs w:val="21"/>
        </w:rPr>
        <w:t xml:space="preserve"> </w:t>
      </w:r>
      <w:r w:rsidR="002D4834" w:rsidRPr="00E81F8F">
        <w:rPr>
          <w:rFonts w:asciiTheme="minorEastAsia" w:eastAsiaTheme="minorEastAsia" w:hAnsiTheme="minorEastAsia" w:cs="Arial" w:hint="eastAsia"/>
          <w:szCs w:val="21"/>
        </w:rPr>
        <w:t>患者情報を表示する端末を撮影台に取り付けることができること。</w:t>
      </w:r>
    </w:p>
    <w:p w14:paraId="076BDE35" w14:textId="60077821" w:rsidR="00D76E31" w:rsidRDefault="00C315B6" w:rsidP="00DF2748">
      <w:pPr>
        <w:pStyle w:val="a6"/>
        <w:numPr>
          <w:ilvl w:val="2"/>
          <w:numId w:val="48"/>
        </w:numPr>
        <w:ind w:leftChars="0" w:left="993"/>
        <w:jc w:val="distribute"/>
        <w:rPr>
          <w:rFonts w:asciiTheme="minorEastAsia" w:eastAsiaTheme="minorEastAsia" w:hAnsiTheme="minorEastAsia" w:cs="Arial"/>
          <w:szCs w:val="21"/>
        </w:rPr>
      </w:pPr>
      <w:r>
        <w:rPr>
          <w:rFonts w:asciiTheme="minorEastAsia" w:eastAsiaTheme="minorEastAsia" w:hAnsiTheme="minorEastAsia" w:cs="Arial" w:hint="eastAsia"/>
          <w:szCs w:val="21"/>
        </w:rPr>
        <w:t xml:space="preserve"> </w:t>
      </w:r>
      <w:r w:rsidR="00E81F8F" w:rsidRPr="000926D4">
        <w:rPr>
          <w:rFonts w:asciiTheme="minorEastAsia" w:eastAsiaTheme="minorEastAsia" w:hAnsiTheme="minorEastAsia" w:cs="Arial" w:hint="eastAsia"/>
          <w:szCs w:val="21"/>
        </w:rPr>
        <w:t>上部つかまり棒は電動で操作することができ、撮影部と連動、非連動のいずれも</w:t>
      </w:r>
      <w:r w:rsidR="00DF2748">
        <w:rPr>
          <w:rFonts w:asciiTheme="minorEastAsia" w:eastAsiaTheme="minorEastAsia" w:hAnsiTheme="minorEastAsia" w:cs="Arial" w:hint="eastAsia"/>
          <w:szCs w:val="21"/>
        </w:rPr>
        <w:t>選択</w:t>
      </w:r>
    </w:p>
    <w:p w14:paraId="5ADD261F" w14:textId="0A87664A" w:rsidR="00AE4416" w:rsidRDefault="00E81F8F" w:rsidP="00D76E31">
      <w:pPr>
        <w:pStyle w:val="a6"/>
        <w:ind w:leftChars="0" w:left="1134"/>
        <w:jc w:val="distribute"/>
        <w:rPr>
          <w:rFonts w:asciiTheme="minorEastAsia" w:eastAsiaTheme="minorEastAsia" w:hAnsiTheme="minorEastAsia" w:cs="Arial"/>
          <w:szCs w:val="21"/>
        </w:rPr>
      </w:pPr>
      <w:r w:rsidRPr="000926D4">
        <w:rPr>
          <w:rFonts w:asciiTheme="minorEastAsia" w:eastAsiaTheme="minorEastAsia" w:hAnsiTheme="minorEastAsia" w:cs="Arial" w:hint="eastAsia"/>
          <w:szCs w:val="21"/>
        </w:rPr>
        <w:t>でき、上側つかまり棒を動かさずに撮影部だけ昇降することができること。</w:t>
      </w:r>
    </w:p>
    <w:p w14:paraId="6ACD565A" w14:textId="77777777" w:rsidR="000926D4" w:rsidRPr="00141D30" w:rsidRDefault="000926D4" w:rsidP="000926D4">
      <w:pPr>
        <w:pStyle w:val="a6"/>
        <w:ind w:leftChars="0" w:left="1034"/>
        <w:rPr>
          <w:rFonts w:asciiTheme="minorEastAsia" w:eastAsiaTheme="minorEastAsia" w:hAnsiTheme="minorEastAsia" w:cs="Arial"/>
          <w:szCs w:val="21"/>
        </w:rPr>
      </w:pPr>
    </w:p>
    <w:p w14:paraId="22E47B25" w14:textId="67AFAA94" w:rsidR="005564C5" w:rsidRDefault="00AE4416" w:rsidP="005564C5">
      <w:pPr>
        <w:pStyle w:val="a6"/>
        <w:numPr>
          <w:ilvl w:val="1"/>
          <w:numId w:val="30"/>
        </w:numPr>
        <w:ind w:leftChars="0"/>
        <w:rPr>
          <w:rFonts w:asciiTheme="minorEastAsia" w:eastAsiaTheme="minorEastAsia" w:hAnsiTheme="minorEastAsia" w:cs="Arial"/>
          <w:szCs w:val="21"/>
        </w:rPr>
      </w:pPr>
      <w:r w:rsidRPr="005025D5">
        <w:rPr>
          <w:rFonts w:asciiTheme="minorEastAsia" w:eastAsiaTheme="minorEastAsia" w:hAnsiTheme="minorEastAsia" w:cs="Arial" w:hint="eastAsia"/>
          <w:szCs w:val="21"/>
        </w:rPr>
        <w:t xml:space="preserve"> </w:t>
      </w:r>
      <w:r w:rsidR="007C7692" w:rsidRPr="005025D5">
        <w:rPr>
          <w:rFonts w:asciiTheme="minorEastAsia" w:eastAsiaTheme="minorEastAsia" w:hAnsiTheme="minorEastAsia" w:cs="Arial" w:hint="eastAsia"/>
          <w:szCs w:val="21"/>
        </w:rPr>
        <w:t>臥位撮影台</w:t>
      </w:r>
      <w:r w:rsidR="007C7692" w:rsidRPr="005025D5">
        <w:rPr>
          <w:rFonts w:asciiTheme="minorEastAsia" w:eastAsiaTheme="minorEastAsia" w:hAnsiTheme="minorEastAsia" w:cs="Arial" w:hint="eastAsia"/>
          <w:szCs w:val="21"/>
        </w:rPr>
        <w:tab/>
      </w:r>
    </w:p>
    <w:p w14:paraId="2528FBFD" w14:textId="5A89C727" w:rsidR="00036C5F" w:rsidRPr="00E752D1" w:rsidRDefault="00036C5F" w:rsidP="00EF1849">
      <w:pPr>
        <w:pStyle w:val="a6"/>
        <w:ind w:leftChars="150" w:left="1155" w:rightChars="-68" w:right="-143" w:hangingChars="400" w:hanging="840"/>
        <w:jc w:val="left"/>
        <w:rPr>
          <w:rFonts w:asciiTheme="minorEastAsia" w:eastAsiaTheme="minorEastAsia" w:hAnsiTheme="minorEastAsia" w:cs="Arial"/>
          <w:szCs w:val="21"/>
        </w:rPr>
      </w:pPr>
      <w:r w:rsidRPr="007311C6">
        <w:rPr>
          <w:rFonts w:asciiTheme="minorEastAsia" w:eastAsiaTheme="minorEastAsia" w:hAnsiTheme="minorEastAsia" w:cs="Arial" w:hint="eastAsia"/>
          <w:szCs w:val="21"/>
        </w:rPr>
        <w:t>1-</w:t>
      </w:r>
      <w:r>
        <w:rPr>
          <w:rFonts w:asciiTheme="minorEastAsia" w:eastAsiaTheme="minorEastAsia" w:hAnsiTheme="minorEastAsia" w:cs="Arial" w:hint="eastAsia"/>
          <w:szCs w:val="21"/>
        </w:rPr>
        <w:t>6</w:t>
      </w:r>
      <w:r w:rsidRPr="007311C6">
        <w:rPr>
          <w:rFonts w:asciiTheme="minorEastAsia" w:eastAsiaTheme="minorEastAsia" w:hAnsiTheme="minorEastAsia" w:cs="Arial" w:hint="eastAsia"/>
          <w:szCs w:val="21"/>
        </w:rPr>
        <w:t>-</w:t>
      </w:r>
      <w:r>
        <w:rPr>
          <w:rFonts w:asciiTheme="minorEastAsia" w:eastAsiaTheme="minorEastAsia" w:hAnsiTheme="minorEastAsia" w:cs="Arial" w:hint="eastAsia"/>
          <w:szCs w:val="21"/>
        </w:rPr>
        <w:t>1</w:t>
      </w:r>
      <w:r w:rsidRPr="007311C6">
        <w:rPr>
          <w:rFonts w:asciiTheme="minorEastAsia" w:eastAsiaTheme="minorEastAsia" w:hAnsiTheme="minorEastAsia" w:cs="Arial" w:hint="eastAsia"/>
          <w:szCs w:val="21"/>
        </w:rPr>
        <w:t xml:space="preserve">  </w:t>
      </w:r>
      <w:r w:rsidRPr="005564C5">
        <w:rPr>
          <w:rFonts w:asciiTheme="minorEastAsia" w:eastAsiaTheme="minorEastAsia" w:hAnsiTheme="minorEastAsia" w:cs="Arial" w:hint="eastAsia"/>
          <w:szCs w:val="21"/>
        </w:rPr>
        <w:t>カセッテ型ワイヤレスFPDに対応でき、FPDをトレイに装填できる撮影台であること。</w:t>
      </w:r>
    </w:p>
    <w:p w14:paraId="5399167F" w14:textId="09102E74" w:rsidR="00BA5F7B" w:rsidRPr="00BA5F7B" w:rsidRDefault="00036C5F" w:rsidP="00EF1849">
      <w:pPr>
        <w:ind w:firstLineChars="150" w:firstLine="315"/>
        <w:rPr>
          <w:rFonts w:asciiTheme="minorEastAsia" w:eastAsiaTheme="minorEastAsia" w:hAnsiTheme="minorEastAsia" w:cs="Arial"/>
          <w:szCs w:val="21"/>
        </w:rPr>
      </w:pPr>
      <w:r w:rsidRPr="007311C6">
        <w:rPr>
          <w:rFonts w:asciiTheme="minorEastAsia" w:eastAsiaTheme="minorEastAsia" w:hAnsiTheme="minorEastAsia" w:cs="Arial" w:hint="eastAsia"/>
          <w:szCs w:val="21"/>
        </w:rPr>
        <w:t>1-</w:t>
      </w:r>
      <w:r>
        <w:rPr>
          <w:rFonts w:asciiTheme="minorEastAsia" w:eastAsiaTheme="minorEastAsia" w:hAnsiTheme="minorEastAsia" w:cs="Arial" w:hint="eastAsia"/>
          <w:szCs w:val="21"/>
        </w:rPr>
        <w:t>6</w:t>
      </w:r>
      <w:r w:rsidRPr="007311C6">
        <w:rPr>
          <w:rFonts w:asciiTheme="minorEastAsia" w:eastAsiaTheme="minorEastAsia" w:hAnsiTheme="minorEastAsia" w:cs="Arial" w:hint="eastAsia"/>
          <w:szCs w:val="21"/>
        </w:rPr>
        <w:t>-</w:t>
      </w:r>
      <w:r>
        <w:rPr>
          <w:rFonts w:asciiTheme="minorEastAsia" w:eastAsiaTheme="minorEastAsia" w:hAnsiTheme="minorEastAsia" w:cs="Arial" w:hint="eastAsia"/>
          <w:szCs w:val="21"/>
        </w:rPr>
        <w:t>2</w:t>
      </w:r>
      <w:r w:rsidRPr="007311C6">
        <w:rPr>
          <w:rFonts w:asciiTheme="minorEastAsia" w:eastAsiaTheme="minorEastAsia" w:hAnsiTheme="minorEastAsia" w:cs="Arial" w:hint="eastAsia"/>
          <w:szCs w:val="21"/>
        </w:rPr>
        <w:t xml:space="preserve">  </w:t>
      </w:r>
      <w:r w:rsidR="008642AD" w:rsidRPr="005025D5">
        <w:rPr>
          <w:rFonts w:asciiTheme="minorEastAsia" w:eastAsiaTheme="minorEastAsia" w:hAnsiTheme="minorEastAsia" w:cs="Arial" w:hint="eastAsia"/>
          <w:szCs w:val="21"/>
        </w:rPr>
        <w:t>散乱線除去グリッドを搭載していること。また、検査に応じて容易に着脱できる</w:t>
      </w:r>
      <w:r w:rsidR="008642AD" w:rsidRPr="0051371A">
        <w:rPr>
          <w:rFonts w:asciiTheme="minorEastAsia" w:eastAsiaTheme="minorEastAsia" w:hAnsiTheme="minorEastAsia" w:cs="Arial" w:hint="eastAsia"/>
          <w:szCs w:val="21"/>
        </w:rPr>
        <w:t>こと</w:t>
      </w:r>
      <w:r w:rsidR="00BA5F7B">
        <w:rPr>
          <w:rFonts w:asciiTheme="minorEastAsia" w:eastAsiaTheme="minorEastAsia" w:hAnsiTheme="minorEastAsia" w:cs="Arial" w:hint="eastAsia"/>
          <w:szCs w:val="21"/>
        </w:rPr>
        <w:t>。</w:t>
      </w:r>
    </w:p>
    <w:p w14:paraId="706CB138" w14:textId="773469EF" w:rsidR="00A42EFA" w:rsidRDefault="0051371A" w:rsidP="00A42EFA">
      <w:pPr>
        <w:ind w:firstLineChars="150" w:firstLine="315"/>
        <w:rPr>
          <w:rFonts w:asciiTheme="minorEastAsia" w:eastAsiaTheme="minorEastAsia" w:hAnsiTheme="minorEastAsia" w:cs="Arial"/>
          <w:szCs w:val="21"/>
        </w:rPr>
      </w:pPr>
      <w:r w:rsidRPr="007311C6">
        <w:rPr>
          <w:rFonts w:asciiTheme="minorEastAsia" w:eastAsiaTheme="minorEastAsia" w:hAnsiTheme="minorEastAsia" w:cs="Arial" w:hint="eastAsia"/>
          <w:szCs w:val="21"/>
        </w:rPr>
        <w:t>1-</w:t>
      </w:r>
      <w:r>
        <w:rPr>
          <w:rFonts w:asciiTheme="minorEastAsia" w:eastAsiaTheme="minorEastAsia" w:hAnsiTheme="minorEastAsia" w:cs="Arial" w:hint="eastAsia"/>
          <w:szCs w:val="21"/>
        </w:rPr>
        <w:t>6</w:t>
      </w:r>
      <w:r w:rsidRPr="007311C6">
        <w:rPr>
          <w:rFonts w:asciiTheme="minorEastAsia" w:eastAsiaTheme="minorEastAsia" w:hAnsiTheme="minorEastAsia" w:cs="Arial" w:hint="eastAsia"/>
          <w:szCs w:val="21"/>
        </w:rPr>
        <w:t>-</w:t>
      </w:r>
      <w:r w:rsidR="00BA5F7B">
        <w:rPr>
          <w:rFonts w:asciiTheme="minorEastAsia" w:eastAsiaTheme="minorEastAsia" w:hAnsiTheme="minorEastAsia" w:cs="Arial" w:hint="eastAsia"/>
          <w:szCs w:val="21"/>
        </w:rPr>
        <w:t>3</w:t>
      </w:r>
      <w:r w:rsidRPr="007311C6">
        <w:rPr>
          <w:rFonts w:asciiTheme="minorEastAsia" w:eastAsiaTheme="minorEastAsia" w:hAnsiTheme="minorEastAsia" w:cs="Arial" w:hint="eastAsia"/>
          <w:szCs w:val="21"/>
        </w:rPr>
        <w:t xml:space="preserve">  </w:t>
      </w:r>
      <w:r w:rsidR="00A42EFA" w:rsidRPr="005025D5">
        <w:rPr>
          <w:rFonts w:asciiTheme="minorEastAsia" w:eastAsiaTheme="minorEastAsia" w:hAnsiTheme="minorEastAsia" w:cs="Arial" w:hint="eastAsia"/>
          <w:szCs w:val="21"/>
        </w:rPr>
        <w:t>天板サイズは</w:t>
      </w:r>
      <w:r w:rsidR="00A42EFA">
        <w:rPr>
          <w:rFonts w:asciiTheme="minorEastAsia" w:eastAsiaTheme="minorEastAsia" w:hAnsiTheme="minorEastAsia" w:cs="Arial" w:hint="eastAsia"/>
          <w:szCs w:val="21"/>
        </w:rPr>
        <w:t>幅</w:t>
      </w:r>
      <w:r w:rsidR="00A42EFA" w:rsidRPr="005025D5">
        <w:rPr>
          <w:rFonts w:asciiTheme="minorEastAsia" w:eastAsiaTheme="minorEastAsia" w:hAnsiTheme="minorEastAsia" w:cs="Arial" w:hint="eastAsia"/>
          <w:szCs w:val="21"/>
        </w:rPr>
        <w:t>815×</w:t>
      </w:r>
      <w:r w:rsidR="00A42EFA">
        <w:rPr>
          <w:rFonts w:asciiTheme="minorEastAsia" w:eastAsiaTheme="minorEastAsia" w:hAnsiTheme="minorEastAsia" w:cs="Arial" w:hint="eastAsia"/>
          <w:szCs w:val="21"/>
        </w:rPr>
        <w:t>長さ</w:t>
      </w:r>
      <w:r w:rsidR="00A42EFA" w:rsidRPr="005025D5">
        <w:rPr>
          <w:rFonts w:asciiTheme="minorEastAsia" w:eastAsiaTheme="minorEastAsia" w:hAnsiTheme="minorEastAsia" w:cs="Arial" w:hint="eastAsia"/>
          <w:szCs w:val="21"/>
        </w:rPr>
        <w:t>2050mm以上であること</w:t>
      </w:r>
      <w:r w:rsidR="00A42EFA">
        <w:rPr>
          <w:rFonts w:asciiTheme="minorEastAsia" w:eastAsiaTheme="minorEastAsia" w:hAnsiTheme="minorEastAsia" w:cs="Arial" w:hint="eastAsia"/>
          <w:szCs w:val="21"/>
        </w:rPr>
        <w:t>。</w:t>
      </w:r>
    </w:p>
    <w:p w14:paraId="2CC8CF44" w14:textId="09540444" w:rsidR="00A42EFA" w:rsidRPr="005025D5" w:rsidRDefault="0051371A" w:rsidP="00A42EFA">
      <w:pPr>
        <w:ind w:firstLineChars="150" w:firstLine="315"/>
        <w:rPr>
          <w:rFonts w:asciiTheme="minorEastAsia" w:eastAsiaTheme="minorEastAsia" w:hAnsiTheme="minorEastAsia" w:cs="Arial"/>
          <w:szCs w:val="21"/>
        </w:rPr>
      </w:pPr>
      <w:r w:rsidRPr="007311C6">
        <w:rPr>
          <w:rFonts w:asciiTheme="minorEastAsia" w:eastAsiaTheme="minorEastAsia" w:hAnsiTheme="minorEastAsia" w:cs="Arial" w:hint="eastAsia"/>
          <w:szCs w:val="21"/>
        </w:rPr>
        <w:t>1-</w:t>
      </w:r>
      <w:r>
        <w:rPr>
          <w:rFonts w:asciiTheme="minorEastAsia" w:eastAsiaTheme="minorEastAsia" w:hAnsiTheme="minorEastAsia" w:cs="Arial" w:hint="eastAsia"/>
          <w:szCs w:val="21"/>
        </w:rPr>
        <w:t>6</w:t>
      </w:r>
      <w:r w:rsidRPr="007311C6">
        <w:rPr>
          <w:rFonts w:asciiTheme="minorEastAsia" w:eastAsiaTheme="minorEastAsia" w:hAnsiTheme="minorEastAsia" w:cs="Arial" w:hint="eastAsia"/>
          <w:szCs w:val="21"/>
        </w:rPr>
        <w:t>-</w:t>
      </w:r>
      <w:r w:rsidR="00BA5F7B">
        <w:rPr>
          <w:rFonts w:asciiTheme="minorEastAsia" w:eastAsiaTheme="minorEastAsia" w:hAnsiTheme="minorEastAsia" w:cs="Arial" w:hint="eastAsia"/>
          <w:szCs w:val="21"/>
        </w:rPr>
        <w:t>4</w:t>
      </w:r>
      <w:r w:rsidRPr="007311C6">
        <w:rPr>
          <w:rFonts w:asciiTheme="minorEastAsia" w:eastAsiaTheme="minorEastAsia" w:hAnsiTheme="minorEastAsia" w:cs="Arial" w:hint="eastAsia"/>
          <w:szCs w:val="21"/>
        </w:rPr>
        <w:t xml:space="preserve">  </w:t>
      </w:r>
      <w:r w:rsidR="00A42EFA" w:rsidRPr="005025D5">
        <w:rPr>
          <w:rFonts w:asciiTheme="minorEastAsia" w:eastAsiaTheme="minorEastAsia" w:hAnsiTheme="minorEastAsia" w:cs="Arial" w:hint="eastAsia"/>
          <w:szCs w:val="21"/>
        </w:rPr>
        <w:t>天板フローティング範囲は長手方向で±300mm以上であり、短手方向は±125mm以上</w:t>
      </w:r>
    </w:p>
    <w:p w14:paraId="2EC41FDF" w14:textId="77777777" w:rsidR="00A42EFA" w:rsidRPr="005025D5" w:rsidRDefault="00A42EFA" w:rsidP="00EF1849">
      <w:pPr>
        <w:ind w:firstLineChars="500" w:firstLine="1050"/>
        <w:rPr>
          <w:rFonts w:asciiTheme="minorEastAsia" w:eastAsiaTheme="minorEastAsia" w:hAnsiTheme="minorEastAsia" w:cs="Arial"/>
          <w:szCs w:val="21"/>
        </w:rPr>
      </w:pPr>
      <w:r w:rsidRPr="005025D5">
        <w:rPr>
          <w:rFonts w:asciiTheme="minorEastAsia" w:eastAsiaTheme="minorEastAsia" w:hAnsiTheme="minorEastAsia" w:cs="Arial" w:hint="eastAsia"/>
          <w:szCs w:val="21"/>
        </w:rPr>
        <w:t>であること</w:t>
      </w:r>
      <w:r>
        <w:rPr>
          <w:rFonts w:asciiTheme="minorEastAsia" w:eastAsiaTheme="minorEastAsia" w:hAnsiTheme="minorEastAsia" w:cs="Arial" w:hint="eastAsia"/>
          <w:szCs w:val="21"/>
        </w:rPr>
        <w:t>。</w:t>
      </w:r>
    </w:p>
    <w:p w14:paraId="44DA80CB" w14:textId="4D56785A" w:rsidR="00A42EFA" w:rsidRPr="00A42EFA" w:rsidRDefault="0051371A" w:rsidP="00A42EFA">
      <w:pPr>
        <w:ind w:firstLineChars="150" w:firstLine="315"/>
        <w:rPr>
          <w:rFonts w:asciiTheme="minorEastAsia" w:eastAsiaTheme="minorEastAsia" w:hAnsiTheme="minorEastAsia" w:cs="Arial"/>
          <w:szCs w:val="21"/>
        </w:rPr>
      </w:pPr>
      <w:r w:rsidRPr="007311C6">
        <w:rPr>
          <w:rFonts w:asciiTheme="minorEastAsia" w:eastAsiaTheme="minorEastAsia" w:hAnsiTheme="minorEastAsia" w:cs="Arial" w:hint="eastAsia"/>
          <w:szCs w:val="21"/>
        </w:rPr>
        <w:t>1-</w:t>
      </w:r>
      <w:r>
        <w:rPr>
          <w:rFonts w:asciiTheme="minorEastAsia" w:eastAsiaTheme="minorEastAsia" w:hAnsiTheme="minorEastAsia" w:cs="Arial" w:hint="eastAsia"/>
          <w:szCs w:val="21"/>
        </w:rPr>
        <w:t>6</w:t>
      </w:r>
      <w:r w:rsidRPr="007311C6">
        <w:rPr>
          <w:rFonts w:asciiTheme="minorEastAsia" w:eastAsiaTheme="minorEastAsia" w:hAnsiTheme="minorEastAsia" w:cs="Arial" w:hint="eastAsia"/>
          <w:szCs w:val="21"/>
        </w:rPr>
        <w:t>-</w:t>
      </w:r>
      <w:r w:rsidR="00A42EFA">
        <w:rPr>
          <w:rFonts w:asciiTheme="minorEastAsia" w:eastAsiaTheme="minorEastAsia" w:hAnsiTheme="minorEastAsia" w:cs="Arial" w:hint="eastAsia"/>
          <w:szCs w:val="21"/>
        </w:rPr>
        <w:t>5</w:t>
      </w:r>
      <w:r w:rsidRPr="007311C6">
        <w:rPr>
          <w:rFonts w:asciiTheme="minorEastAsia" w:eastAsiaTheme="minorEastAsia" w:hAnsiTheme="minorEastAsia" w:cs="Arial" w:hint="eastAsia"/>
          <w:szCs w:val="21"/>
        </w:rPr>
        <w:t xml:space="preserve">  </w:t>
      </w:r>
      <w:r w:rsidR="00A42EFA" w:rsidRPr="00A42EFA">
        <w:rPr>
          <w:rFonts w:asciiTheme="minorEastAsia" w:eastAsiaTheme="minorEastAsia" w:hAnsiTheme="minorEastAsia" w:cs="Arial" w:hint="eastAsia"/>
          <w:szCs w:val="21"/>
        </w:rPr>
        <w:t>天板昇降式であり、昇降範囲は最低位が400mm以下であり、最高位は800mm以上で</w:t>
      </w:r>
    </w:p>
    <w:p w14:paraId="46A5081B" w14:textId="48ECA39F" w:rsidR="00E2427C" w:rsidRPr="005025D5" w:rsidRDefault="00A42EFA" w:rsidP="00EF1849">
      <w:pPr>
        <w:ind w:firstLineChars="500" w:firstLine="1050"/>
        <w:rPr>
          <w:rFonts w:asciiTheme="minorEastAsia" w:eastAsiaTheme="minorEastAsia" w:hAnsiTheme="minorEastAsia" w:cs="Arial"/>
          <w:szCs w:val="21"/>
        </w:rPr>
      </w:pPr>
      <w:r w:rsidRPr="00A42EFA">
        <w:rPr>
          <w:rFonts w:asciiTheme="minorEastAsia" w:eastAsiaTheme="minorEastAsia" w:hAnsiTheme="minorEastAsia" w:cs="Arial" w:hint="eastAsia"/>
          <w:szCs w:val="21"/>
        </w:rPr>
        <w:t>あること</w:t>
      </w:r>
      <w:r>
        <w:rPr>
          <w:rFonts w:asciiTheme="minorEastAsia" w:eastAsiaTheme="minorEastAsia" w:hAnsiTheme="minorEastAsia" w:cs="Arial" w:hint="eastAsia"/>
          <w:szCs w:val="21"/>
        </w:rPr>
        <w:t>。</w:t>
      </w:r>
    </w:p>
    <w:p w14:paraId="721CF262" w14:textId="46CD4ED7" w:rsidR="00E2427C" w:rsidRPr="005025D5" w:rsidRDefault="00E2427C" w:rsidP="00E2427C">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1-6-</w:t>
      </w:r>
      <w:r w:rsidR="00A42EFA">
        <w:rPr>
          <w:rFonts w:asciiTheme="minorEastAsia" w:eastAsiaTheme="minorEastAsia" w:hAnsiTheme="minorEastAsia" w:cs="Arial" w:hint="eastAsia"/>
          <w:szCs w:val="21"/>
        </w:rPr>
        <w:t>6</w:t>
      </w:r>
      <w:r w:rsidRPr="005025D5">
        <w:rPr>
          <w:rFonts w:asciiTheme="minorEastAsia" w:eastAsiaTheme="minorEastAsia" w:hAnsiTheme="minorEastAsia" w:cs="Arial" w:hint="eastAsia"/>
          <w:szCs w:val="21"/>
        </w:rPr>
        <w:t xml:space="preserve">  天板操作用のハンドスイッチを有すること。</w:t>
      </w:r>
      <w:r w:rsidRPr="005025D5">
        <w:rPr>
          <w:rFonts w:asciiTheme="minorEastAsia" w:eastAsiaTheme="minorEastAsia" w:hAnsiTheme="minorEastAsia" w:cs="Arial" w:hint="eastAsia"/>
          <w:szCs w:val="21"/>
        </w:rPr>
        <w:tab/>
      </w:r>
    </w:p>
    <w:p w14:paraId="02D24139" w14:textId="10A6A53E" w:rsidR="007C7692" w:rsidRDefault="007C7692" w:rsidP="007A52B7">
      <w:pPr>
        <w:rPr>
          <w:rFonts w:asciiTheme="minorEastAsia" w:eastAsiaTheme="minorEastAsia" w:hAnsiTheme="minorEastAsia" w:cs="Arial"/>
          <w:szCs w:val="21"/>
        </w:rPr>
      </w:pP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2BCA68EB" w14:textId="77777777" w:rsidR="00926990" w:rsidRPr="005025D5" w:rsidRDefault="00926990" w:rsidP="007A52B7">
      <w:pPr>
        <w:rPr>
          <w:rFonts w:asciiTheme="minorEastAsia" w:eastAsiaTheme="minorEastAsia" w:hAnsiTheme="minorEastAsia" w:cs="Arial"/>
          <w:szCs w:val="21"/>
        </w:rPr>
      </w:pPr>
    </w:p>
    <w:p w14:paraId="70A521F7" w14:textId="1C02E2E6" w:rsidR="00B06161" w:rsidRPr="005025D5" w:rsidRDefault="007E7699" w:rsidP="00F6220A">
      <w:pPr>
        <w:pStyle w:val="a6"/>
        <w:numPr>
          <w:ilvl w:val="1"/>
          <w:numId w:val="30"/>
        </w:numPr>
        <w:ind w:leftChars="0"/>
        <w:rPr>
          <w:rFonts w:asciiTheme="minorEastAsia" w:eastAsiaTheme="minorEastAsia" w:hAnsiTheme="minorEastAsia" w:cs="Arial"/>
          <w:szCs w:val="21"/>
        </w:rPr>
      </w:pPr>
      <w:r w:rsidRPr="005025D5">
        <w:rPr>
          <w:rFonts w:asciiTheme="minorEastAsia" w:eastAsiaTheme="minorEastAsia" w:hAnsiTheme="minorEastAsia" w:cs="Arial" w:hint="eastAsia"/>
          <w:szCs w:val="21"/>
        </w:rPr>
        <w:t xml:space="preserve"> </w:t>
      </w:r>
      <w:r w:rsidR="009B1C39" w:rsidRPr="005025D5">
        <w:rPr>
          <w:rFonts w:asciiTheme="minorEastAsia" w:eastAsiaTheme="minorEastAsia" w:hAnsiTheme="minorEastAsia" w:cs="Arial" w:hint="eastAsia"/>
          <w:szCs w:val="21"/>
        </w:rPr>
        <w:t>可搬型</w:t>
      </w:r>
      <w:r w:rsidR="007C7692" w:rsidRPr="005025D5">
        <w:rPr>
          <w:rFonts w:asciiTheme="minorEastAsia" w:eastAsiaTheme="minorEastAsia" w:hAnsiTheme="minorEastAsia" w:cs="Arial" w:hint="eastAsia"/>
          <w:szCs w:val="21"/>
        </w:rPr>
        <w:t>FPDシステム</w:t>
      </w:r>
      <w:r w:rsidR="007C7692" w:rsidRPr="005025D5">
        <w:rPr>
          <w:rFonts w:asciiTheme="minorEastAsia" w:eastAsiaTheme="minorEastAsia" w:hAnsiTheme="minorEastAsia" w:cs="Arial" w:hint="eastAsia"/>
          <w:szCs w:val="21"/>
        </w:rPr>
        <w:tab/>
      </w:r>
    </w:p>
    <w:p w14:paraId="62AF6032" w14:textId="5C4209EB" w:rsidR="00E2427C" w:rsidRPr="005025D5" w:rsidRDefault="00B06161" w:rsidP="00E2427C">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1-7-1</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FPDはCsIを用いた間接変換方式であること。</w:t>
      </w:r>
    </w:p>
    <w:p w14:paraId="07BE26A8" w14:textId="3CD952E7" w:rsidR="00FC0B35" w:rsidRPr="005025D5" w:rsidRDefault="00E2427C" w:rsidP="005025D5">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1-7-</w:t>
      </w:r>
      <w:r w:rsidR="00EA18F8">
        <w:rPr>
          <w:rFonts w:asciiTheme="minorEastAsia" w:eastAsiaTheme="minorEastAsia" w:hAnsiTheme="minorEastAsia" w:cs="Arial" w:hint="eastAsia"/>
          <w:szCs w:val="21"/>
        </w:rPr>
        <w:t>2</w:t>
      </w:r>
      <w:r w:rsidR="00926990">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FPDは鮮鋭度向上のためX線照射側（前面）からデータを読取る構造であること。</w:t>
      </w:r>
    </w:p>
    <w:p w14:paraId="7764AA56" w14:textId="3D50876C" w:rsidR="00FC0B35" w:rsidRPr="005025D5" w:rsidRDefault="00FC0B35" w:rsidP="005D2BA8">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1-7-</w:t>
      </w:r>
      <w:r w:rsidR="00EA18F8">
        <w:rPr>
          <w:rFonts w:asciiTheme="minorEastAsia" w:eastAsiaTheme="minorEastAsia" w:hAnsiTheme="minorEastAsia" w:cs="Arial" w:hint="eastAsia"/>
          <w:szCs w:val="21"/>
        </w:rPr>
        <w:t>3</w:t>
      </w:r>
      <w:r w:rsidRPr="005025D5">
        <w:rPr>
          <w:rFonts w:asciiTheme="minorEastAsia" w:eastAsiaTheme="minorEastAsia" w:hAnsiTheme="minorEastAsia" w:cs="Arial" w:hint="eastAsia"/>
          <w:szCs w:val="21"/>
        </w:rPr>
        <w:t xml:space="preserve">   </w:t>
      </w:r>
      <w:r w:rsidR="00872AAE" w:rsidRPr="005025D5">
        <w:rPr>
          <w:rFonts w:asciiTheme="minorEastAsia" w:eastAsiaTheme="minorEastAsia" w:hAnsiTheme="minorEastAsia" w:cs="Arial" w:hint="eastAsia"/>
          <w:szCs w:val="21"/>
        </w:rPr>
        <w:t>FPDのTFT基盤は耐衝撃性を考慮し、フィルムタイプであること。</w:t>
      </w:r>
    </w:p>
    <w:p w14:paraId="6856E0A1" w14:textId="6787ED44" w:rsidR="007A52B7" w:rsidRPr="005025D5" w:rsidRDefault="00B06161" w:rsidP="007A52B7">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1-7-</w:t>
      </w:r>
      <w:r w:rsidR="00CF14A9">
        <w:rPr>
          <w:rFonts w:asciiTheme="minorEastAsia" w:eastAsiaTheme="minorEastAsia" w:hAnsiTheme="minorEastAsia" w:cs="Arial"/>
          <w:szCs w:val="21"/>
        </w:rPr>
        <w:t>4</w:t>
      </w:r>
      <w:r w:rsidR="00D70AA9" w:rsidRPr="005025D5">
        <w:rPr>
          <w:rFonts w:asciiTheme="minorEastAsia" w:eastAsiaTheme="minorEastAsia" w:hAnsiTheme="minorEastAsia" w:cs="Arial" w:hint="eastAsia"/>
          <w:szCs w:val="21"/>
        </w:rPr>
        <w:t xml:space="preserve">   </w:t>
      </w:r>
      <w:r w:rsidR="00872AAE" w:rsidRPr="005025D5">
        <w:rPr>
          <w:rFonts w:asciiTheme="minorEastAsia" w:eastAsiaTheme="minorEastAsia" w:hAnsiTheme="minorEastAsia" w:cs="Arial" w:hint="eastAsia"/>
          <w:szCs w:val="21"/>
        </w:rPr>
        <w:t>FPDは最大撮影サイズが16.7×16.8ｲﾝﾁ以上であるもの</w:t>
      </w:r>
      <w:r w:rsidRPr="005025D5">
        <w:rPr>
          <w:rFonts w:asciiTheme="minorEastAsia" w:eastAsiaTheme="minorEastAsia" w:hAnsiTheme="minorEastAsia" w:cs="Arial" w:hint="eastAsia"/>
          <w:szCs w:val="21"/>
        </w:rPr>
        <w:t>を</w:t>
      </w:r>
      <w:r w:rsidR="00E2427C" w:rsidRPr="005025D5">
        <w:rPr>
          <w:rFonts w:asciiTheme="minorEastAsia" w:eastAsiaTheme="minorEastAsia" w:hAnsiTheme="minorEastAsia" w:cs="Arial" w:hint="eastAsia"/>
          <w:szCs w:val="21"/>
        </w:rPr>
        <w:t>3</w:t>
      </w:r>
      <w:r w:rsidRPr="005025D5">
        <w:rPr>
          <w:rFonts w:asciiTheme="minorEastAsia" w:eastAsiaTheme="minorEastAsia" w:hAnsiTheme="minorEastAsia" w:cs="Arial" w:hint="eastAsia"/>
          <w:szCs w:val="21"/>
        </w:rPr>
        <w:t>枚</w:t>
      </w:r>
      <w:r w:rsidR="002F2A52" w:rsidRPr="005025D5">
        <w:rPr>
          <w:rFonts w:asciiTheme="minorEastAsia" w:eastAsiaTheme="minorEastAsia" w:hAnsiTheme="minorEastAsia" w:cs="Arial" w:hint="eastAsia"/>
          <w:szCs w:val="21"/>
        </w:rPr>
        <w:t>以上</w:t>
      </w:r>
      <w:r w:rsidRPr="005025D5">
        <w:rPr>
          <w:rFonts w:asciiTheme="minorEastAsia" w:eastAsiaTheme="minorEastAsia" w:hAnsiTheme="minorEastAsia" w:cs="Arial" w:hint="eastAsia"/>
          <w:szCs w:val="21"/>
        </w:rPr>
        <w:t>用意すること。</w:t>
      </w:r>
    </w:p>
    <w:p w14:paraId="6F41803D" w14:textId="5A9C18E2" w:rsidR="00A02687" w:rsidRDefault="007A52B7" w:rsidP="00A02687">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1-7-</w:t>
      </w:r>
      <w:r w:rsidR="00CF14A9">
        <w:rPr>
          <w:rFonts w:asciiTheme="minorEastAsia" w:eastAsiaTheme="minorEastAsia" w:hAnsiTheme="minorEastAsia" w:cs="Arial"/>
          <w:szCs w:val="21"/>
        </w:rPr>
        <w:t>5</w:t>
      </w:r>
      <w:r w:rsidRPr="005025D5">
        <w:rPr>
          <w:rFonts w:asciiTheme="minorEastAsia" w:eastAsiaTheme="minorEastAsia" w:hAnsiTheme="minorEastAsia" w:cs="Arial" w:hint="eastAsia"/>
          <w:szCs w:val="21"/>
        </w:rPr>
        <w:t xml:space="preserve">   </w:t>
      </w:r>
      <w:r w:rsidR="00AF4D7E" w:rsidRPr="005025D5">
        <w:rPr>
          <w:rFonts w:asciiTheme="minorEastAsia" w:eastAsiaTheme="minorEastAsia" w:hAnsiTheme="minorEastAsia" w:cs="Arial" w:hint="eastAsia"/>
          <w:szCs w:val="21"/>
        </w:rPr>
        <w:t>FPDは最大撮影サイズが11.7×9.7ｲﾝﾁ以下で</w:t>
      </w:r>
      <w:r w:rsidR="004214E6" w:rsidRPr="005025D5">
        <w:rPr>
          <w:rFonts w:asciiTheme="minorEastAsia" w:eastAsiaTheme="minorEastAsia" w:hAnsiTheme="minorEastAsia" w:cs="Arial" w:hint="eastAsia"/>
          <w:szCs w:val="21"/>
        </w:rPr>
        <w:t>あるもの</w:t>
      </w:r>
      <w:r w:rsidRPr="005025D5">
        <w:rPr>
          <w:rFonts w:asciiTheme="minorEastAsia" w:eastAsiaTheme="minorEastAsia" w:hAnsiTheme="minorEastAsia" w:cs="Arial" w:hint="eastAsia"/>
          <w:szCs w:val="21"/>
        </w:rPr>
        <w:t>を1枚以上用意すること。</w:t>
      </w:r>
    </w:p>
    <w:p w14:paraId="1C3A9D21" w14:textId="3626F060" w:rsidR="00970749" w:rsidRDefault="00A02687" w:rsidP="004214E6">
      <w:pPr>
        <w:ind w:firstLineChars="150" w:firstLine="315"/>
        <w:rPr>
          <w:rFonts w:asciiTheme="minorEastAsia" w:eastAsiaTheme="minorEastAsia" w:hAnsiTheme="minorEastAsia" w:cs="Arial"/>
          <w:szCs w:val="21"/>
        </w:rPr>
      </w:pPr>
      <w:r w:rsidRPr="00A02687">
        <w:rPr>
          <w:rFonts w:asciiTheme="minorEastAsia" w:eastAsiaTheme="minorEastAsia" w:hAnsiTheme="minorEastAsia" w:cs="Arial"/>
          <w:szCs w:val="21"/>
        </w:rPr>
        <w:t>1-7-</w:t>
      </w:r>
      <w:r w:rsidR="00CF14A9">
        <w:rPr>
          <w:rFonts w:asciiTheme="minorEastAsia" w:eastAsiaTheme="minorEastAsia" w:hAnsiTheme="minorEastAsia" w:cs="Arial"/>
          <w:szCs w:val="21"/>
        </w:rPr>
        <w:t>6</w:t>
      </w:r>
      <w:r w:rsidR="00970749">
        <w:rPr>
          <w:rFonts w:asciiTheme="minorEastAsia" w:eastAsiaTheme="minorEastAsia" w:hAnsiTheme="minorEastAsia" w:cs="Arial" w:hint="eastAsia"/>
          <w:szCs w:val="21"/>
        </w:rPr>
        <w:t xml:space="preserve">   </w:t>
      </w:r>
      <w:r w:rsidR="004214E6" w:rsidRPr="005025D5">
        <w:rPr>
          <w:rFonts w:asciiTheme="minorEastAsia" w:eastAsiaTheme="minorEastAsia" w:hAnsiTheme="minorEastAsia" w:cs="Arial" w:hint="eastAsia"/>
          <w:szCs w:val="21"/>
        </w:rPr>
        <w:t>FPD充電可能なクレードルを2台用意すること。</w:t>
      </w:r>
    </w:p>
    <w:p w14:paraId="224C8BBD" w14:textId="48AC7CC0" w:rsidR="004214E6" w:rsidRPr="005025D5" w:rsidRDefault="004214E6" w:rsidP="00970749">
      <w:pPr>
        <w:ind w:firstLineChars="550" w:firstLine="1155"/>
        <w:rPr>
          <w:rFonts w:asciiTheme="minorEastAsia" w:eastAsiaTheme="minorEastAsia" w:hAnsiTheme="minorEastAsia" w:cs="Arial"/>
          <w:szCs w:val="21"/>
        </w:rPr>
      </w:pPr>
      <w:r w:rsidRPr="005025D5">
        <w:rPr>
          <w:rFonts w:asciiTheme="minorEastAsia" w:eastAsiaTheme="minorEastAsia" w:hAnsiTheme="minorEastAsia" w:cs="Arial" w:hint="eastAsia"/>
          <w:szCs w:val="21"/>
        </w:rPr>
        <w:t>また、クレードルは現在使用中のFPDも充電可能であること。</w:t>
      </w:r>
    </w:p>
    <w:p w14:paraId="393ECF94" w14:textId="53A8EF4A" w:rsidR="00B06161" w:rsidRPr="005025D5" w:rsidRDefault="00B06161" w:rsidP="00437291">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w:t>
      </w:r>
      <w:r w:rsidRPr="005025D5">
        <w:rPr>
          <w:rFonts w:asciiTheme="minorEastAsia" w:eastAsiaTheme="minorEastAsia" w:hAnsiTheme="minorEastAsia" w:cs="Arial"/>
          <w:szCs w:val="21"/>
        </w:rPr>
        <w:t>7⁻</w:t>
      </w:r>
      <w:r w:rsidR="00CF14A9">
        <w:rPr>
          <w:rFonts w:asciiTheme="minorEastAsia" w:eastAsiaTheme="minorEastAsia" w:hAnsiTheme="minorEastAsia" w:cs="Arial"/>
          <w:szCs w:val="21"/>
        </w:rPr>
        <w:t>7</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szCs w:val="21"/>
        </w:rPr>
        <w:t>FPD</w:t>
      </w:r>
      <w:r w:rsidRPr="005025D5">
        <w:rPr>
          <w:rFonts w:asciiTheme="minorEastAsia" w:eastAsiaTheme="minorEastAsia" w:hAnsiTheme="minorEastAsia" w:cs="Arial" w:hint="eastAsia"/>
          <w:szCs w:val="21"/>
        </w:rPr>
        <w:t>を制御する</w:t>
      </w:r>
      <w:r w:rsidRPr="005025D5">
        <w:rPr>
          <w:rFonts w:asciiTheme="minorEastAsia" w:eastAsiaTheme="minorEastAsia" w:hAnsiTheme="minorEastAsia" w:cs="Arial"/>
          <w:szCs w:val="21"/>
        </w:rPr>
        <w:t>Console</w:t>
      </w:r>
      <w:r w:rsidRPr="005025D5">
        <w:rPr>
          <w:rFonts w:asciiTheme="minorEastAsia" w:eastAsiaTheme="minorEastAsia" w:hAnsiTheme="minorEastAsia" w:cs="Arial" w:hint="eastAsia"/>
          <w:szCs w:val="21"/>
        </w:rPr>
        <w:t>を</w:t>
      </w:r>
      <w:r w:rsidRPr="005025D5">
        <w:rPr>
          <w:rFonts w:asciiTheme="minorEastAsia" w:eastAsiaTheme="minorEastAsia" w:hAnsiTheme="minorEastAsia" w:cs="Arial"/>
          <w:szCs w:val="21"/>
        </w:rPr>
        <w:t>1</w:t>
      </w:r>
      <w:r w:rsidRPr="005025D5">
        <w:rPr>
          <w:rFonts w:asciiTheme="minorEastAsia" w:eastAsiaTheme="minorEastAsia" w:hAnsiTheme="minorEastAsia" w:cs="Arial" w:hint="eastAsia"/>
          <w:szCs w:val="21"/>
        </w:rPr>
        <w:t>台用意すること。（院内既存のもので流用も可）</w:t>
      </w:r>
      <w:r w:rsidRPr="005025D5">
        <w:rPr>
          <w:rFonts w:asciiTheme="minorEastAsia" w:eastAsiaTheme="minorEastAsia" w:hAnsiTheme="minorEastAsia" w:cs="Arial"/>
          <w:szCs w:val="21"/>
        </w:rPr>
        <w:tab/>
      </w:r>
    </w:p>
    <w:p w14:paraId="39AE2374" w14:textId="395DA435" w:rsidR="00B06161" w:rsidRPr="005025D5" w:rsidRDefault="00BC3AFF" w:rsidP="00D70AA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szCs w:val="21"/>
        </w:rPr>
        <w:t>1-7-</w:t>
      </w:r>
      <w:r w:rsidR="00CF14A9">
        <w:rPr>
          <w:rFonts w:asciiTheme="minorEastAsia" w:eastAsiaTheme="minorEastAsia" w:hAnsiTheme="minorEastAsia" w:cs="Arial"/>
          <w:szCs w:val="21"/>
        </w:rPr>
        <w:t>8</w:t>
      </w:r>
      <w:r w:rsidRPr="005025D5">
        <w:rPr>
          <w:rFonts w:asciiTheme="minorEastAsia" w:eastAsiaTheme="minorEastAsia" w:hAnsiTheme="minorEastAsia" w:cs="Arial"/>
          <w:szCs w:val="21"/>
        </w:rPr>
        <w:t xml:space="preserve">  </w:t>
      </w:r>
      <w:r w:rsidR="00D70AA9" w:rsidRPr="005025D5">
        <w:rPr>
          <w:rFonts w:asciiTheme="minorEastAsia" w:eastAsiaTheme="minorEastAsia" w:hAnsiTheme="minorEastAsia" w:cs="Arial" w:hint="eastAsia"/>
          <w:szCs w:val="21"/>
        </w:rPr>
        <w:t xml:space="preserve"> </w:t>
      </w:r>
      <w:r w:rsidR="00B06161" w:rsidRPr="005025D5">
        <w:rPr>
          <w:rFonts w:asciiTheme="minorEastAsia" w:eastAsiaTheme="minorEastAsia" w:hAnsiTheme="minorEastAsia" w:cs="Arial" w:hint="eastAsia"/>
          <w:szCs w:val="21"/>
        </w:rPr>
        <w:t>RISとの連携はConsole一体型</w:t>
      </w:r>
      <w:r w:rsidR="00E2427C" w:rsidRPr="005025D5">
        <w:rPr>
          <w:rFonts w:asciiTheme="minorEastAsia" w:eastAsiaTheme="minorEastAsia" w:hAnsiTheme="minorEastAsia" w:cs="Arial" w:hint="eastAsia"/>
          <w:szCs w:val="21"/>
        </w:rPr>
        <w:t>であること</w:t>
      </w:r>
      <w:r w:rsidR="00B06161" w:rsidRPr="005025D5">
        <w:rPr>
          <w:rFonts w:asciiTheme="minorEastAsia" w:eastAsiaTheme="minorEastAsia" w:hAnsiTheme="minorEastAsia" w:cs="Arial" w:hint="eastAsia"/>
          <w:szCs w:val="21"/>
        </w:rPr>
        <w:t>。</w:t>
      </w:r>
      <w:r w:rsidR="00B06161" w:rsidRPr="005025D5">
        <w:rPr>
          <w:rFonts w:asciiTheme="minorEastAsia" w:eastAsiaTheme="minorEastAsia" w:hAnsiTheme="minorEastAsia" w:cs="Arial" w:hint="eastAsia"/>
          <w:szCs w:val="21"/>
        </w:rPr>
        <w:tab/>
      </w:r>
    </w:p>
    <w:p w14:paraId="2119847D" w14:textId="29F46318" w:rsidR="00B06161" w:rsidRPr="005025D5" w:rsidRDefault="00B06161" w:rsidP="00D70AA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w:t>
      </w:r>
      <w:r w:rsidR="00BC3AFF" w:rsidRPr="005025D5">
        <w:rPr>
          <w:rFonts w:asciiTheme="minorEastAsia" w:eastAsiaTheme="minorEastAsia" w:hAnsiTheme="minorEastAsia" w:cs="Arial" w:hint="eastAsia"/>
          <w:szCs w:val="21"/>
        </w:rPr>
        <w:t>7-</w:t>
      </w:r>
      <w:r w:rsidR="00CF14A9">
        <w:rPr>
          <w:rFonts w:asciiTheme="minorEastAsia" w:eastAsiaTheme="minorEastAsia" w:hAnsiTheme="minorEastAsia" w:cs="Arial"/>
          <w:szCs w:val="21"/>
        </w:rPr>
        <w:t>9</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FPDはバッテリー着脱方式もしくは内蔵方式であること。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668C2F5B" w14:textId="1803F289" w:rsidR="00B06161" w:rsidRPr="005025D5" w:rsidRDefault="00B06161" w:rsidP="00D70AA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w:t>
      </w:r>
      <w:r w:rsidR="00BC3AFF" w:rsidRPr="005025D5">
        <w:rPr>
          <w:rFonts w:asciiTheme="minorEastAsia" w:eastAsiaTheme="minorEastAsia" w:hAnsiTheme="minorEastAsia" w:cs="Arial" w:hint="eastAsia"/>
          <w:szCs w:val="21"/>
        </w:rPr>
        <w:t>7-</w:t>
      </w:r>
      <w:r w:rsidR="00EA18F8">
        <w:rPr>
          <w:rFonts w:asciiTheme="minorEastAsia" w:eastAsiaTheme="minorEastAsia" w:hAnsiTheme="minorEastAsia" w:cs="Arial" w:hint="eastAsia"/>
          <w:szCs w:val="21"/>
        </w:rPr>
        <w:t>1</w:t>
      </w:r>
      <w:r w:rsidR="00CF14A9">
        <w:rPr>
          <w:rFonts w:asciiTheme="minorEastAsia" w:eastAsiaTheme="minorEastAsia" w:hAnsiTheme="minorEastAsia" w:cs="Arial"/>
          <w:szCs w:val="21"/>
        </w:rPr>
        <w:t>0</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FPDの読取り画素サイズは150μm以下であること。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2B01A9F9" w14:textId="3862CB69" w:rsidR="00B06161" w:rsidRPr="005025D5" w:rsidRDefault="00B06161" w:rsidP="00D70AA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w:t>
      </w:r>
      <w:r w:rsidR="00BC3AFF" w:rsidRPr="005025D5">
        <w:rPr>
          <w:rFonts w:asciiTheme="minorEastAsia" w:eastAsiaTheme="minorEastAsia" w:hAnsiTheme="minorEastAsia" w:cs="Arial" w:hint="eastAsia"/>
          <w:szCs w:val="21"/>
        </w:rPr>
        <w:t>7-</w:t>
      </w:r>
      <w:r w:rsidR="00EA18F8">
        <w:rPr>
          <w:rFonts w:asciiTheme="minorEastAsia" w:eastAsiaTheme="minorEastAsia" w:hAnsiTheme="minorEastAsia" w:cs="Arial" w:hint="eastAsia"/>
          <w:szCs w:val="21"/>
        </w:rPr>
        <w:t>1</w:t>
      </w:r>
      <w:r w:rsidR="00CF14A9">
        <w:rPr>
          <w:rFonts w:asciiTheme="minorEastAsia" w:eastAsiaTheme="minorEastAsia" w:hAnsiTheme="minorEastAsia" w:cs="Arial"/>
          <w:szCs w:val="21"/>
        </w:rPr>
        <w:t>1</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撮影後</w:t>
      </w:r>
      <w:r w:rsidR="009B1C39" w:rsidRPr="005025D5">
        <w:rPr>
          <w:rFonts w:asciiTheme="minorEastAsia" w:eastAsiaTheme="minorEastAsia" w:hAnsiTheme="minorEastAsia" w:cs="Arial" w:hint="eastAsia"/>
          <w:szCs w:val="21"/>
        </w:rPr>
        <w:t>3</w:t>
      </w:r>
      <w:r w:rsidRPr="005025D5">
        <w:rPr>
          <w:rFonts w:asciiTheme="minorEastAsia" w:eastAsiaTheme="minorEastAsia" w:hAnsiTheme="minorEastAsia" w:cs="Arial" w:hint="eastAsia"/>
          <w:szCs w:val="21"/>
        </w:rPr>
        <w:t>秒未満でプレビュー画像が表示できること。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79E28F38" w14:textId="5E67EA9A" w:rsidR="00B06161" w:rsidRPr="005025D5" w:rsidRDefault="00B06161" w:rsidP="00D70AA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w:t>
      </w:r>
      <w:r w:rsidR="00BC3AFF" w:rsidRPr="005025D5">
        <w:rPr>
          <w:rFonts w:asciiTheme="minorEastAsia" w:eastAsiaTheme="minorEastAsia" w:hAnsiTheme="minorEastAsia" w:cs="Arial" w:hint="eastAsia"/>
          <w:szCs w:val="21"/>
        </w:rPr>
        <w:t>7-1</w:t>
      </w:r>
      <w:r w:rsidR="00CF14A9">
        <w:rPr>
          <w:rFonts w:asciiTheme="minorEastAsia" w:eastAsiaTheme="minorEastAsia" w:hAnsiTheme="minorEastAsia" w:cs="Arial"/>
          <w:szCs w:val="21"/>
        </w:rPr>
        <w:t>2</w:t>
      </w:r>
      <w:r w:rsidR="00BC3AFF"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撮影間隔は無線で</w:t>
      </w:r>
      <w:r w:rsidR="009B1C39" w:rsidRPr="005025D5">
        <w:rPr>
          <w:rFonts w:asciiTheme="minorEastAsia" w:eastAsiaTheme="minorEastAsia" w:hAnsiTheme="minorEastAsia" w:cs="Arial" w:hint="eastAsia"/>
          <w:szCs w:val="21"/>
        </w:rPr>
        <w:t>10</w:t>
      </w:r>
      <w:r w:rsidRPr="005025D5">
        <w:rPr>
          <w:rFonts w:asciiTheme="minorEastAsia" w:eastAsiaTheme="minorEastAsia" w:hAnsiTheme="minorEastAsia" w:cs="Arial" w:hint="eastAsia"/>
          <w:szCs w:val="21"/>
        </w:rPr>
        <w:t>秒未満であること。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43EFC1BB" w14:textId="14F93ABB" w:rsidR="00B06161" w:rsidRPr="005025D5" w:rsidRDefault="00B06161" w:rsidP="00D70AA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1-7-1</w:t>
      </w:r>
      <w:r w:rsidR="00CF14A9">
        <w:rPr>
          <w:rFonts w:asciiTheme="minorEastAsia" w:eastAsiaTheme="minorEastAsia" w:hAnsiTheme="minorEastAsia" w:cs="Arial"/>
          <w:szCs w:val="21"/>
        </w:rPr>
        <w:t>3</w:t>
      </w:r>
      <w:r w:rsidR="00D70AA9" w:rsidRPr="005025D5">
        <w:rPr>
          <w:rFonts w:asciiTheme="minorEastAsia" w:eastAsiaTheme="minorEastAsia" w:hAnsiTheme="minorEastAsia" w:cs="Arial" w:hint="eastAsia"/>
          <w:szCs w:val="21"/>
        </w:rPr>
        <w:t xml:space="preserve">  </w:t>
      </w:r>
      <w:r w:rsidR="009B1C39" w:rsidRPr="005025D5">
        <w:rPr>
          <w:rFonts w:asciiTheme="minorEastAsia" w:eastAsiaTheme="minorEastAsia" w:hAnsiTheme="minorEastAsia" w:cs="Arial" w:hint="eastAsia"/>
          <w:szCs w:val="21"/>
        </w:rPr>
        <w:t>FPDは</w:t>
      </w:r>
      <w:r w:rsidRPr="005025D5">
        <w:rPr>
          <w:rFonts w:asciiTheme="minorEastAsia" w:eastAsiaTheme="minorEastAsia" w:hAnsiTheme="minorEastAsia" w:cs="Arial" w:hint="eastAsia"/>
          <w:szCs w:val="21"/>
        </w:rPr>
        <w:t>IEEE802.11nに準拠した無線運用方式を採用していること。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77C62B6E" w14:textId="45E63E63" w:rsidR="00B06161" w:rsidRPr="005025D5" w:rsidRDefault="00B06161" w:rsidP="00D70AA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1-7-1</w:t>
      </w:r>
      <w:r w:rsidR="00CF14A9">
        <w:rPr>
          <w:rFonts w:asciiTheme="minorEastAsia" w:eastAsiaTheme="minorEastAsia" w:hAnsiTheme="minorEastAsia" w:cs="Arial"/>
          <w:szCs w:val="21"/>
        </w:rPr>
        <w:t>4</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無線は、2.4GHｚ帯の周波数帯域に加えて、W52、W53、W56の高周波帯域にも対応して</w:t>
      </w:r>
    </w:p>
    <w:p w14:paraId="5FE7F7C0" w14:textId="689002BE" w:rsidR="00B06161" w:rsidRPr="005025D5" w:rsidRDefault="00B06161" w:rsidP="00D70AA9">
      <w:pPr>
        <w:ind w:firstLineChars="550" w:firstLine="1155"/>
        <w:rPr>
          <w:rFonts w:asciiTheme="minorEastAsia" w:eastAsiaTheme="minorEastAsia" w:hAnsiTheme="minorEastAsia" w:cs="Arial"/>
          <w:szCs w:val="21"/>
        </w:rPr>
      </w:pPr>
      <w:r w:rsidRPr="005025D5">
        <w:rPr>
          <w:rFonts w:asciiTheme="minorEastAsia" w:eastAsiaTheme="minorEastAsia" w:hAnsiTheme="minorEastAsia" w:cs="Arial" w:hint="eastAsia"/>
          <w:szCs w:val="21"/>
        </w:rPr>
        <w:t>いること。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61187244" w14:textId="3230B572" w:rsidR="00B06161" w:rsidRPr="005025D5" w:rsidRDefault="00B06161" w:rsidP="00D70AA9">
      <w:pPr>
        <w:ind w:leftChars="50" w:left="105" w:firstLineChars="100" w:firstLine="210"/>
        <w:rPr>
          <w:rFonts w:asciiTheme="minorEastAsia" w:eastAsiaTheme="minorEastAsia" w:hAnsiTheme="minorEastAsia" w:cs="Arial"/>
          <w:szCs w:val="21"/>
        </w:rPr>
      </w:pPr>
      <w:r w:rsidRPr="005025D5">
        <w:rPr>
          <w:rFonts w:asciiTheme="minorEastAsia" w:eastAsiaTheme="minorEastAsia" w:hAnsiTheme="minorEastAsia" w:cs="Arial" w:hint="eastAsia"/>
          <w:szCs w:val="21"/>
        </w:rPr>
        <w:t>1-7-1</w:t>
      </w:r>
      <w:r w:rsidR="00CF14A9">
        <w:rPr>
          <w:rFonts w:asciiTheme="minorEastAsia" w:eastAsiaTheme="minorEastAsia" w:hAnsiTheme="minorEastAsia" w:cs="Arial"/>
          <w:szCs w:val="21"/>
        </w:rPr>
        <w:t>5</w:t>
      </w:r>
      <w:r w:rsidR="00D70AA9" w:rsidRPr="005025D5">
        <w:rPr>
          <w:rFonts w:asciiTheme="minorEastAsia" w:eastAsiaTheme="minorEastAsia" w:hAnsiTheme="minorEastAsia" w:cs="Arial" w:hint="eastAsia"/>
          <w:szCs w:val="21"/>
        </w:rPr>
        <w:t xml:space="preserve"> </w:t>
      </w:r>
      <w:r w:rsidR="00875589" w:rsidRPr="005025D5">
        <w:rPr>
          <w:rFonts w:asciiTheme="minorEastAsia" w:eastAsiaTheme="minorEastAsia" w:hAnsiTheme="minorEastAsia" w:cs="Arial"/>
          <w:szCs w:val="21"/>
        </w:rPr>
        <w:t xml:space="preserve"> </w:t>
      </w:r>
      <w:r w:rsidRPr="005025D5">
        <w:rPr>
          <w:rFonts w:asciiTheme="minorEastAsia" w:eastAsiaTheme="minorEastAsia" w:hAnsiTheme="minorEastAsia" w:cs="Arial" w:hint="eastAsia"/>
          <w:szCs w:val="21"/>
        </w:rPr>
        <w:t>全面耐荷重310kg以上、スポット耐荷重（40mmΦ）100Kg以上であること。</w:t>
      </w:r>
      <w:r w:rsidRPr="005025D5">
        <w:rPr>
          <w:rFonts w:asciiTheme="minorEastAsia" w:eastAsiaTheme="minorEastAsia" w:hAnsiTheme="minorEastAsia" w:cs="Arial" w:hint="eastAsia"/>
          <w:szCs w:val="21"/>
        </w:rPr>
        <w:tab/>
      </w:r>
    </w:p>
    <w:p w14:paraId="01E47BAA" w14:textId="4D7534A0" w:rsidR="00B06161" w:rsidRPr="005025D5" w:rsidRDefault="00B06161" w:rsidP="00D70AA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1-7-1</w:t>
      </w:r>
      <w:r w:rsidR="00CF14A9">
        <w:rPr>
          <w:rFonts w:asciiTheme="minorEastAsia" w:eastAsiaTheme="minorEastAsia" w:hAnsiTheme="minorEastAsia" w:cs="Arial"/>
          <w:szCs w:val="21"/>
        </w:rPr>
        <w:t>6</w:t>
      </w:r>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バッテリー残量をFPD本体で確認出来ること。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3568DDE2" w14:textId="11A7C36B" w:rsidR="00B06161" w:rsidRPr="005025D5" w:rsidRDefault="00B06161" w:rsidP="007B35AA">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1-7-1</w:t>
      </w:r>
      <w:r w:rsidR="00CF14A9">
        <w:rPr>
          <w:rFonts w:asciiTheme="minorEastAsia" w:eastAsiaTheme="minorEastAsia" w:hAnsiTheme="minorEastAsia" w:cs="Arial"/>
          <w:szCs w:val="21"/>
        </w:rPr>
        <w:t>7</w:t>
      </w:r>
      <w:r w:rsidR="00D70AA9" w:rsidRPr="005025D5">
        <w:rPr>
          <w:rFonts w:asciiTheme="minorEastAsia" w:eastAsiaTheme="minorEastAsia" w:hAnsiTheme="minorEastAsia" w:cs="Arial" w:hint="eastAsia"/>
          <w:szCs w:val="21"/>
        </w:rPr>
        <w:t xml:space="preserve">  </w:t>
      </w:r>
      <w:r w:rsidR="007B35AA">
        <w:rPr>
          <w:rFonts w:asciiTheme="minorEastAsia" w:eastAsiaTheme="minorEastAsia" w:hAnsiTheme="minorEastAsia" w:cs="Arial" w:hint="eastAsia"/>
          <w:szCs w:val="21"/>
        </w:rPr>
        <w:t>FPDは</w:t>
      </w:r>
      <w:r w:rsidR="009B1C39" w:rsidRPr="005025D5">
        <w:rPr>
          <w:rFonts w:asciiTheme="minorEastAsia" w:eastAsiaTheme="minorEastAsia" w:hAnsiTheme="minorEastAsia" w:cs="Arial" w:hint="eastAsia"/>
          <w:szCs w:val="21"/>
        </w:rPr>
        <w:t>起動時に自動でX線照射無しによるキャリブレーションを行うこと。</w:t>
      </w:r>
      <w:r w:rsidRPr="005025D5">
        <w:rPr>
          <w:rFonts w:asciiTheme="minorEastAsia" w:eastAsiaTheme="minorEastAsia" w:hAnsiTheme="minorEastAsia" w:cs="Arial" w:hint="eastAsia"/>
          <w:szCs w:val="21"/>
        </w:rPr>
        <w:tab/>
      </w:r>
    </w:p>
    <w:p w14:paraId="1314F8A1" w14:textId="6BDCBD9E" w:rsidR="00B06161" w:rsidRPr="005025D5" w:rsidRDefault="00B06161" w:rsidP="00D70AA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1-7-1</w:t>
      </w:r>
      <w:r w:rsidR="00CF14A9">
        <w:rPr>
          <w:rFonts w:asciiTheme="minorEastAsia" w:eastAsiaTheme="minorEastAsia" w:hAnsiTheme="minorEastAsia" w:cs="Arial"/>
          <w:szCs w:val="21"/>
        </w:rPr>
        <w:t>8</w:t>
      </w:r>
      <w:bookmarkStart w:id="2" w:name="_GoBack"/>
      <w:bookmarkEnd w:id="2"/>
      <w:r w:rsidR="00D70AA9"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IPX6の防水に準拠していること。</w:t>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r w:rsidRPr="005025D5">
        <w:rPr>
          <w:rFonts w:asciiTheme="minorEastAsia" w:eastAsiaTheme="minorEastAsia" w:hAnsiTheme="minorEastAsia" w:cs="Arial" w:hint="eastAsia"/>
          <w:szCs w:val="21"/>
        </w:rPr>
        <w:tab/>
      </w:r>
    </w:p>
    <w:p w14:paraId="55C15A87" w14:textId="4D4A2F25" w:rsidR="003C394B" w:rsidRPr="005025D5" w:rsidRDefault="007C7692" w:rsidP="009B1C39">
      <w:pPr>
        <w:ind w:firstLineChars="150" w:firstLine="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ab/>
      </w:r>
    </w:p>
    <w:p w14:paraId="7A7CA969" w14:textId="77777777" w:rsidR="00986DFB" w:rsidRPr="00986DFB" w:rsidRDefault="009B1C39" w:rsidP="00986DFB">
      <w:pPr>
        <w:rPr>
          <w:rFonts w:asciiTheme="minorEastAsia" w:eastAsiaTheme="minorEastAsia" w:hAnsiTheme="minorEastAsia" w:cs="Arial"/>
          <w:szCs w:val="21"/>
        </w:rPr>
      </w:pPr>
      <w:r w:rsidRPr="00986DFB">
        <w:rPr>
          <w:rFonts w:asciiTheme="minorEastAsia" w:eastAsiaTheme="minorEastAsia" w:hAnsiTheme="minorEastAsia" w:cs="Arial" w:hint="eastAsia"/>
          <w:szCs w:val="21"/>
        </w:rPr>
        <w:t>1－</w:t>
      </w:r>
      <w:r w:rsidR="007A52B7" w:rsidRPr="00986DFB">
        <w:rPr>
          <w:rFonts w:asciiTheme="minorEastAsia" w:eastAsiaTheme="minorEastAsia" w:hAnsiTheme="minorEastAsia" w:cs="Arial" w:hint="eastAsia"/>
          <w:szCs w:val="21"/>
        </w:rPr>
        <w:t>8</w:t>
      </w:r>
      <w:r w:rsidR="00437291" w:rsidRPr="00986DFB">
        <w:rPr>
          <w:rFonts w:asciiTheme="minorEastAsia" w:eastAsiaTheme="minorEastAsia" w:hAnsiTheme="minorEastAsia" w:cs="Arial" w:hint="eastAsia"/>
          <w:szCs w:val="21"/>
        </w:rPr>
        <w:t xml:space="preserve">　</w:t>
      </w:r>
      <w:r w:rsidRPr="00986DFB">
        <w:rPr>
          <w:rFonts w:asciiTheme="minorEastAsia" w:eastAsiaTheme="minorEastAsia" w:hAnsiTheme="minorEastAsia" w:cs="Arial" w:hint="eastAsia"/>
          <w:szCs w:val="21"/>
        </w:rPr>
        <w:t>長尺FPDシステム</w:t>
      </w:r>
    </w:p>
    <w:p w14:paraId="7B71E97C" w14:textId="77777777" w:rsidR="00EF1849" w:rsidRDefault="00986DFB" w:rsidP="00986DFB">
      <w:pPr>
        <w:ind w:leftChars="150" w:left="1155" w:hangingChars="400" w:hanging="840"/>
        <w:rPr>
          <w:rFonts w:asciiTheme="minorEastAsia" w:eastAsiaTheme="minorEastAsia" w:hAnsiTheme="minorEastAsia" w:cs="Arial"/>
          <w:szCs w:val="21"/>
        </w:rPr>
      </w:pPr>
      <w:r w:rsidRPr="005025D5">
        <w:rPr>
          <w:rFonts w:asciiTheme="minorEastAsia" w:eastAsiaTheme="minorEastAsia" w:hAnsiTheme="minorEastAsia" w:cs="Arial" w:hint="eastAsia"/>
          <w:szCs w:val="21"/>
        </w:rPr>
        <w:t>1-</w:t>
      </w:r>
      <w:r>
        <w:rPr>
          <w:rFonts w:asciiTheme="minorEastAsia" w:eastAsiaTheme="minorEastAsia" w:hAnsiTheme="minorEastAsia" w:cs="Arial" w:hint="eastAsia"/>
          <w:szCs w:val="21"/>
        </w:rPr>
        <w:t>8</w:t>
      </w:r>
      <w:r w:rsidRPr="005025D5">
        <w:rPr>
          <w:rFonts w:asciiTheme="minorEastAsia" w:eastAsiaTheme="minorEastAsia" w:hAnsiTheme="minorEastAsia" w:cs="Arial" w:hint="eastAsia"/>
          <w:szCs w:val="21"/>
        </w:rPr>
        <w:t xml:space="preserve">-1  </w:t>
      </w:r>
      <w:r w:rsidRPr="00986DFB">
        <w:rPr>
          <w:rFonts w:asciiTheme="minorEastAsia" w:eastAsiaTheme="minorEastAsia" w:hAnsiTheme="minorEastAsia" w:cs="Arial" w:hint="eastAsia"/>
          <w:szCs w:val="21"/>
        </w:rPr>
        <w:t>1度のばく射で長尺撮影が可能なCALNEO GL（撮影台・49×17サイズFPD一体型）</w:t>
      </w:r>
      <w:r w:rsidR="00EF1849">
        <w:rPr>
          <w:rFonts w:asciiTheme="minorEastAsia" w:eastAsiaTheme="minorEastAsia" w:hAnsiTheme="minorEastAsia" w:cs="Arial" w:hint="eastAsia"/>
          <w:szCs w:val="21"/>
        </w:rPr>
        <w:t>と</w:t>
      </w:r>
    </w:p>
    <w:p w14:paraId="0AC9BDA2" w14:textId="5CE294C3" w:rsidR="00986DFB" w:rsidRPr="00986DFB" w:rsidRDefault="00986DFB" w:rsidP="00EF1849">
      <w:pPr>
        <w:ind w:leftChars="500" w:left="1155" w:hangingChars="50" w:hanging="105"/>
        <w:rPr>
          <w:rFonts w:asciiTheme="minorEastAsia" w:eastAsiaTheme="minorEastAsia" w:hAnsiTheme="minorEastAsia" w:cs="Arial"/>
          <w:szCs w:val="21"/>
        </w:rPr>
      </w:pPr>
      <w:r w:rsidRPr="00986DFB">
        <w:rPr>
          <w:rFonts w:asciiTheme="minorEastAsia" w:eastAsiaTheme="minorEastAsia" w:hAnsiTheme="minorEastAsia" w:cs="Arial" w:hint="eastAsia"/>
          <w:szCs w:val="21"/>
        </w:rPr>
        <w:t>同等品を用意すること。</w:t>
      </w:r>
    </w:p>
    <w:p w14:paraId="54DECDFF" w14:textId="5C4340DA" w:rsidR="00986DFB" w:rsidRPr="00986DFB" w:rsidRDefault="00986DFB" w:rsidP="00986DFB">
      <w:pPr>
        <w:ind w:leftChars="150" w:left="1155" w:hangingChars="400" w:hanging="840"/>
        <w:rPr>
          <w:rFonts w:asciiTheme="minorEastAsia" w:eastAsiaTheme="minorEastAsia" w:hAnsiTheme="minorEastAsia" w:cs="Arial"/>
          <w:szCs w:val="21"/>
        </w:rPr>
      </w:pPr>
      <w:r w:rsidRPr="00986DFB">
        <w:rPr>
          <w:rFonts w:asciiTheme="minorEastAsia" w:eastAsiaTheme="minorEastAsia" w:hAnsiTheme="minorEastAsia" w:cs="Arial" w:hint="eastAsia"/>
          <w:szCs w:val="21"/>
        </w:rPr>
        <w:t>1-8-</w:t>
      </w:r>
      <w:r>
        <w:rPr>
          <w:rFonts w:asciiTheme="minorEastAsia" w:eastAsiaTheme="minorEastAsia" w:hAnsiTheme="minorEastAsia" w:cs="Arial" w:hint="eastAsia"/>
          <w:szCs w:val="21"/>
        </w:rPr>
        <w:t>2</w:t>
      </w:r>
      <w:r w:rsidR="000B45B2">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長尺FPDは今回調達する可搬型FPDを制御するConsoleで制御できること。</w:t>
      </w:r>
    </w:p>
    <w:p w14:paraId="7E536079" w14:textId="77777777" w:rsidR="00EF1849" w:rsidRDefault="00986DFB" w:rsidP="00986DFB">
      <w:pPr>
        <w:ind w:leftChars="150" w:left="1155" w:hangingChars="400" w:hanging="840"/>
        <w:rPr>
          <w:rFonts w:asciiTheme="minorEastAsia" w:eastAsiaTheme="minorEastAsia" w:hAnsiTheme="minorEastAsia" w:cs="Arial"/>
          <w:szCs w:val="21"/>
        </w:rPr>
      </w:pPr>
      <w:r w:rsidRPr="00986DFB">
        <w:rPr>
          <w:rFonts w:asciiTheme="minorEastAsia" w:eastAsiaTheme="minorEastAsia" w:hAnsiTheme="minorEastAsia" w:cs="Arial" w:hint="eastAsia"/>
          <w:szCs w:val="21"/>
        </w:rPr>
        <w:t>1-8-</w:t>
      </w:r>
      <w:r>
        <w:rPr>
          <w:rFonts w:asciiTheme="minorEastAsia" w:eastAsiaTheme="minorEastAsia" w:hAnsiTheme="minorEastAsia" w:cs="Arial" w:hint="eastAsia"/>
          <w:szCs w:val="21"/>
        </w:rPr>
        <w:t>3</w:t>
      </w:r>
      <w:r w:rsidR="00BC731D">
        <w:rPr>
          <w:rFonts w:asciiTheme="minorEastAsia" w:eastAsiaTheme="minorEastAsia" w:hAnsiTheme="minorEastAsia" w:cs="Arial" w:hint="eastAsia"/>
          <w:szCs w:val="21"/>
        </w:rPr>
        <w:t xml:space="preserve">  </w:t>
      </w:r>
      <w:r w:rsidRPr="00986DFB">
        <w:rPr>
          <w:rFonts w:asciiTheme="minorEastAsia" w:eastAsiaTheme="minorEastAsia" w:hAnsiTheme="minorEastAsia" w:cs="Arial" w:hint="eastAsia"/>
          <w:szCs w:val="21"/>
        </w:rPr>
        <w:t>長尺FPDは立位ポジション時に受像範囲の最低位を床面から30㎜以下とすること。</w:t>
      </w:r>
      <w:r w:rsidR="00EF1849">
        <w:rPr>
          <w:rFonts w:asciiTheme="minorEastAsia" w:eastAsiaTheme="minorEastAsia" w:hAnsiTheme="minorEastAsia" w:cs="Arial" w:hint="eastAsia"/>
          <w:szCs w:val="21"/>
        </w:rPr>
        <w:t>装</w:t>
      </w:r>
    </w:p>
    <w:p w14:paraId="016CD176" w14:textId="0626172A" w:rsidR="00986DFB" w:rsidRPr="00986DFB" w:rsidRDefault="00EF1849" w:rsidP="00EF1849">
      <w:pPr>
        <w:ind w:leftChars="500" w:left="1155" w:hangingChars="50" w:hanging="105"/>
        <w:rPr>
          <w:rFonts w:asciiTheme="minorEastAsia" w:eastAsiaTheme="minorEastAsia" w:hAnsiTheme="minorEastAsia" w:cs="Arial"/>
          <w:szCs w:val="21"/>
        </w:rPr>
      </w:pPr>
      <w:r>
        <w:rPr>
          <w:rFonts w:asciiTheme="minorEastAsia" w:eastAsiaTheme="minorEastAsia" w:hAnsiTheme="minorEastAsia" w:cs="Arial" w:hint="eastAsia"/>
          <w:szCs w:val="21"/>
        </w:rPr>
        <w:t>置</w:t>
      </w:r>
      <w:r w:rsidR="00986DFB" w:rsidRPr="00986DFB">
        <w:rPr>
          <w:rFonts w:asciiTheme="minorEastAsia" w:eastAsiaTheme="minorEastAsia" w:hAnsiTheme="minorEastAsia" w:cs="Arial" w:hint="eastAsia"/>
          <w:szCs w:val="21"/>
        </w:rPr>
        <w:t>のみで対応が難しい場合は選定責任者と協議の上、設置方法を検討すること。</w:t>
      </w:r>
    </w:p>
    <w:p w14:paraId="3D0F3056" w14:textId="17F7872E" w:rsidR="006A27B1" w:rsidRPr="005025D5" w:rsidRDefault="00986DFB" w:rsidP="00986DFB">
      <w:pPr>
        <w:ind w:leftChars="150" w:left="1155" w:hangingChars="400" w:hanging="840"/>
        <w:rPr>
          <w:rFonts w:asciiTheme="minorEastAsia" w:eastAsiaTheme="minorEastAsia" w:hAnsiTheme="minorEastAsia" w:cs="Arial"/>
          <w:szCs w:val="21"/>
        </w:rPr>
      </w:pPr>
      <w:r w:rsidRPr="00986DFB">
        <w:rPr>
          <w:rFonts w:asciiTheme="minorEastAsia" w:eastAsiaTheme="minorEastAsia" w:hAnsiTheme="minorEastAsia" w:cs="Arial" w:hint="eastAsia"/>
          <w:szCs w:val="21"/>
        </w:rPr>
        <w:t>1-8-</w:t>
      </w:r>
      <w:r>
        <w:rPr>
          <w:rFonts w:asciiTheme="minorEastAsia" w:eastAsiaTheme="minorEastAsia" w:hAnsiTheme="minorEastAsia" w:cs="Arial" w:hint="eastAsia"/>
          <w:szCs w:val="21"/>
        </w:rPr>
        <w:t>4</w:t>
      </w:r>
      <w:r w:rsidRPr="00986DFB">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長尺FPDを装填する撮影台は電動で上下昇降ができること。</w:t>
      </w:r>
      <w:r w:rsidR="006A27B1" w:rsidRPr="005025D5">
        <w:rPr>
          <w:rFonts w:asciiTheme="minorEastAsia" w:eastAsiaTheme="minorEastAsia" w:hAnsiTheme="minorEastAsia" w:cs="Arial" w:hint="eastAsia"/>
          <w:szCs w:val="21"/>
        </w:rPr>
        <w:t xml:space="preserve"> </w:t>
      </w:r>
    </w:p>
    <w:p w14:paraId="2264220D" w14:textId="77777777" w:rsidR="00437291" w:rsidRPr="001157C2" w:rsidRDefault="00437291" w:rsidP="00437291">
      <w:pPr>
        <w:rPr>
          <w:rFonts w:asciiTheme="minorEastAsia" w:eastAsiaTheme="minorEastAsia" w:hAnsiTheme="minorEastAsia" w:cs="Arial"/>
          <w:szCs w:val="21"/>
        </w:rPr>
      </w:pPr>
    </w:p>
    <w:p w14:paraId="0B858198" w14:textId="77777777" w:rsidR="00437291" w:rsidRPr="005025D5" w:rsidRDefault="00437291" w:rsidP="00437291">
      <w:pPr>
        <w:rPr>
          <w:rFonts w:asciiTheme="minorEastAsia" w:eastAsiaTheme="minorEastAsia" w:hAnsiTheme="minorEastAsia" w:cs="Arial"/>
          <w:szCs w:val="21"/>
        </w:rPr>
      </w:pPr>
      <w:r w:rsidRPr="005025D5">
        <w:rPr>
          <w:rFonts w:asciiTheme="minorEastAsia" w:eastAsiaTheme="minorEastAsia" w:hAnsiTheme="minorEastAsia" w:cs="Arial" w:hint="eastAsia"/>
          <w:szCs w:val="21"/>
        </w:rPr>
        <w:t>1－9　画像処理システム</w:t>
      </w:r>
    </w:p>
    <w:p w14:paraId="17AAAB78" w14:textId="735751D4" w:rsidR="00437291" w:rsidRPr="005025D5" w:rsidRDefault="00437291" w:rsidP="00986DFB">
      <w:pPr>
        <w:ind w:leftChars="150" w:left="1050" w:hangingChars="350" w:hanging="735"/>
        <w:rPr>
          <w:rFonts w:asciiTheme="minorEastAsia" w:eastAsiaTheme="minorEastAsia" w:hAnsiTheme="minorEastAsia" w:cs="Arial"/>
          <w:szCs w:val="21"/>
        </w:rPr>
      </w:pPr>
      <w:r w:rsidRPr="003725B5">
        <w:rPr>
          <w:rFonts w:asciiTheme="minorEastAsia" w:eastAsiaTheme="minorEastAsia" w:hAnsiTheme="minorEastAsia" w:cs="Arial" w:hint="eastAsia"/>
          <w:kern w:val="0"/>
          <w:szCs w:val="21"/>
          <w:fitText w:val="525" w:id="-630359296"/>
        </w:rPr>
        <w:t>1-9-1</w:t>
      </w:r>
      <w:r w:rsidRPr="005025D5">
        <w:rPr>
          <w:rFonts w:asciiTheme="minorEastAsia" w:eastAsiaTheme="minorEastAsia" w:hAnsiTheme="minorEastAsia" w:cs="Arial" w:hint="eastAsia"/>
          <w:szCs w:val="21"/>
        </w:rPr>
        <w:t xml:space="preserve">  画像処理機能として、階調処理、周波数処理、マルチ周波数処理、ダイナミックレンジ圧縮処理、黒化処理、ノイズ抑制処理、グリッド除去処理を備えること。</w:t>
      </w:r>
    </w:p>
    <w:p w14:paraId="75452EBB" w14:textId="2EEF6E2E" w:rsidR="00437291" w:rsidRPr="005025D5" w:rsidRDefault="00437291" w:rsidP="00986DFB">
      <w:pPr>
        <w:ind w:leftChars="150" w:left="1050" w:hangingChars="350" w:hanging="735"/>
        <w:rPr>
          <w:rFonts w:asciiTheme="minorEastAsia" w:eastAsiaTheme="minorEastAsia" w:hAnsiTheme="minorEastAsia" w:cs="Arial"/>
          <w:szCs w:val="21"/>
        </w:rPr>
      </w:pPr>
      <w:r w:rsidRPr="003725B5">
        <w:rPr>
          <w:rFonts w:asciiTheme="minorEastAsia" w:eastAsiaTheme="minorEastAsia" w:hAnsiTheme="minorEastAsia" w:cs="Arial"/>
          <w:kern w:val="0"/>
          <w:szCs w:val="21"/>
          <w:fitText w:val="525" w:id="-630359295"/>
        </w:rPr>
        <w:t>1-</w:t>
      </w:r>
      <w:r w:rsidRPr="003725B5">
        <w:rPr>
          <w:rFonts w:asciiTheme="minorEastAsia" w:eastAsiaTheme="minorEastAsia" w:hAnsiTheme="minorEastAsia" w:cs="Arial" w:hint="eastAsia"/>
          <w:kern w:val="0"/>
          <w:szCs w:val="21"/>
          <w:fitText w:val="525" w:id="-630359295"/>
        </w:rPr>
        <w:t>9</w:t>
      </w:r>
      <w:r w:rsidRPr="003725B5">
        <w:rPr>
          <w:rFonts w:asciiTheme="minorEastAsia" w:eastAsiaTheme="minorEastAsia" w:hAnsiTheme="minorEastAsia" w:cs="Arial"/>
          <w:kern w:val="0"/>
          <w:szCs w:val="21"/>
          <w:fitText w:val="525" w:id="-630359295"/>
        </w:rPr>
        <w:t>-</w:t>
      </w:r>
      <w:r w:rsidRPr="003725B5">
        <w:rPr>
          <w:rFonts w:asciiTheme="minorEastAsia" w:eastAsiaTheme="minorEastAsia" w:hAnsiTheme="minorEastAsia" w:cs="Arial" w:hint="eastAsia"/>
          <w:kern w:val="0"/>
          <w:szCs w:val="21"/>
          <w:fitText w:val="525" w:id="-630359295"/>
        </w:rPr>
        <w:t>2</w:t>
      </w:r>
      <w:r w:rsidRPr="005025D5">
        <w:rPr>
          <w:rFonts w:asciiTheme="minorEastAsia" w:eastAsiaTheme="minorEastAsia" w:hAnsiTheme="minorEastAsia" w:cs="Arial" w:hint="eastAsia"/>
          <w:szCs w:val="21"/>
        </w:rPr>
        <w:t xml:space="preserve">  再撮影の要否判断が難しいとされている膝側面撮影時の内旋・外旋の推定を行うことが可能なソフトを</w:t>
      </w:r>
      <w:r w:rsidR="00846E6F">
        <w:rPr>
          <w:rFonts w:asciiTheme="minorEastAsia" w:eastAsiaTheme="minorEastAsia" w:hAnsiTheme="minorEastAsia" w:cs="Arial" w:hint="eastAsia"/>
          <w:szCs w:val="21"/>
        </w:rPr>
        <w:t>備える</w:t>
      </w:r>
      <w:r w:rsidRPr="005025D5">
        <w:rPr>
          <w:rFonts w:asciiTheme="minorEastAsia" w:eastAsiaTheme="minorEastAsia" w:hAnsiTheme="minorEastAsia" w:cs="Arial" w:hint="eastAsia"/>
          <w:szCs w:val="21"/>
        </w:rPr>
        <w:t>こと。</w:t>
      </w:r>
    </w:p>
    <w:p w14:paraId="6C0DC3A6" w14:textId="77777777" w:rsidR="00846E6F" w:rsidRPr="005025D5" w:rsidRDefault="00437291" w:rsidP="00846E6F">
      <w:pPr>
        <w:ind w:leftChars="150" w:left="1050" w:hangingChars="350" w:hanging="735"/>
        <w:rPr>
          <w:rFonts w:asciiTheme="minorEastAsia" w:eastAsiaTheme="minorEastAsia" w:hAnsiTheme="minorEastAsia" w:cs="Arial"/>
          <w:szCs w:val="21"/>
        </w:rPr>
      </w:pPr>
      <w:r w:rsidRPr="003725B5">
        <w:rPr>
          <w:rFonts w:asciiTheme="minorEastAsia" w:eastAsiaTheme="minorEastAsia" w:hAnsiTheme="minorEastAsia" w:cs="Arial" w:hint="eastAsia"/>
          <w:kern w:val="0"/>
          <w:szCs w:val="21"/>
          <w:fitText w:val="525" w:id="-630359294"/>
        </w:rPr>
        <w:t>1-9-3</w:t>
      </w:r>
      <w:r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szCs w:val="21"/>
        </w:rPr>
        <w:t xml:space="preserve"> </w:t>
      </w:r>
      <w:r w:rsidRPr="005025D5">
        <w:rPr>
          <w:rFonts w:asciiTheme="minorEastAsia" w:eastAsiaTheme="minorEastAsia" w:hAnsiTheme="minorEastAsia" w:cs="Arial" w:hint="eastAsia"/>
          <w:szCs w:val="21"/>
        </w:rPr>
        <w:t>Console用のモニタは2M以上の高精細モニタであること</w:t>
      </w:r>
      <w:r w:rsidR="00846E6F">
        <w:rPr>
          <w:rFonts w:asciiTheme="minorEastAsia" w:eastAsiaTheme="minorEastAsia" w:hAnsiTheme="minorEastAsia" w:cs="Arial" w:hint="eastAsia"/>
          <w:szCs w:val="21"/>
        </w:rPr>
        <w:t>。</w:t>
      </w:r>
    </w:p>
    <w:p w14:paraId="0FEE35C2" w14:textId="59FE595B" w:rsidR="00846E6F" w:rsidRPr="005025D5" w:rsidRDefault="00846E6F" w:rsidP="00846E6F">
      <w:pPr>
        <w:ind w:leftChars="150" w:left="1050" w:hangingChars="350" w:hanging="735"/>
        <w:rPr>
          <w:rFonts w:asciiTheme="minorEastAsia" w:eastAsiaTheme="minorEastAsia" w:hAnsiTheme="minorEastAsia" w:cs="Arial"/>
          <w:szCs w:val="21"/>
        </w:rPr>
      </w:pPr>
      <w:r w:rsidRPr="003725B5">
        <w:rPr>
          <w:rFonts w:asciiTheme="minorEastAsia" w:eastAsiaTheme="minorEastAsia" w:hAnsiTheme="minorEastAsia" w:cs="Arial" w:hint="eastAsia"/>
          <w:kern w:val="0"/>
          <w:szCs w:val="21"/>
          <w:fitText w:val="525" w:id="-630359293"/>
        </w:rPr>
        <w:t>1-9-</w:t>
      </w:r>
      <w:r w:rsidR="00FA209C" w:rsidRPr="003725B5">
        <w:rPr>
          <w:rFonts w:asciiTheme="minorEastAsia" w:eastAsiaTheme="minorEastAsia" w:hAnsiTheme="minorEastAsia" w:cs="Arial" w:hint="eastAsia"/>
          <w:kern w:val="0"/>
          <w:szCs w:val="21"/>
          <w:fitText w:val="525" w:id="-630359293"/>
        </w:rPr>
        <w:t>4</w:t>
      </w:r>
      <w:r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szCs w:val="21"/>
        </w:rPr>
        <w:t xml:space="preserve"> </w:t>
      </w:r>
      <w:r w:rsidRPr="005025D5">
        <w:rPr>
          <w:rFonts w:asciiTheme="minorEastAsia" w:eastAsiaTheme="minorEastAsia" w:hAnsiTheme="minorEastAsia" w:cs="Arial" w:hint="eastAsia"/>
          <w:szCs w:val="21"/>
        </w:rPr>
        <w:t>Consoleは既存のRIS・PACS・検像機に接続すること。</w:t>
      </w:r>
    </w:p>
    <w:p w14:paraId="17E6E341" w14:textId="638CF41B" w:rsidR="00846E6F" w:rsidRPr="005025D5" w:rsidRDefault="00846E6F" w:rsidP="00846E6F">
      <w:pPr>
        <w:ind w:leftChars="150" w:left="1050" w:hangingChars="350" w:hanging="735"/>
        <w:rPr>
          <w:rFonts w:asciiTheme="minorEastAsia" w:eastAsiaTheme="minorEastAsia" w:hAnsiTheme="minorEastAsia" w:cs="Arial"/>
          <w:szCs w:val="21"/>
        </w:rPr>
      </w:pPr>
      <w:r w:rsidRPr="003725B5">
        <w:rPr>
          <w:rFonts w:asciiTheme="minorEastAsia" w:eastAsiaTheme="minorEastAsia" w:hAnsiTheme="minorEastAsia" w:cs="Arial" w:hint="eastAsia"/>
          <w:kern w:val="0"/>
          <w:szCs w:val="21"/>
          <w:fitText w:val="525" w:id="-630359292"/>
        </w:rPr>
        <w:t>1-9-</w:t>
      </w:r>
      <w:r w:rsidR="00FA209C" w:rsidRPr="003725B5">
        <w:rPr>
          <w:rFonts w:asciiTheme="minorEastAsia" w:eastAsiaTheme="minorEastAsia" w:hAnsiTheme="minorEastAsia" w:cs="Arial" w:hint="eastAsia"/>
          <w:kern w:val="0"/>
          <w:szCs w:val="21"/>
          <w:fitText w:val="525" w:id="-630359292"/>
        </w:rPr>
        <w:t>5</w:t>
      </w:r>
      <w:r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szCs w:val="21"/>
        </w:rPr>
        <w:t xml:space="preserve"> </w:t>
      </w:r>
      <w:r w:rsidRPr="00846E6F">
        <w:rPr>
          <w:rFonts w:asciiTheme="minorEastAsia" w:eastAsiaTheme="minorEastAsia" w:hAnsiTheme="minorEastAsia" w:cs="Arial" w:hint="eastAsia"/>
          <w:szCs w:val="21"/>
        </w:rPr>
        <w:t>表示する画像に、撮影部位、撮影方向に応じた撮影マーカーを自動的に表示することが可能なこと。また手動で埋め込むことも可能なこと。</w:t>
      </w:r>
    </w:p>
    <w:p w14:paraId="5EA8A2D8" w14:textId="38ABF041" w:rsidR="00846E6F" w:rsidRPr="005025D5" w:rsidRDefault="00846E6F" w:rsidP="00FA209C">
      <w:pPr>
        <w:ind w:leftChars="150" w:left="1050" w:hangingChars="350" w:hanging="735"/>
        <w:rPr>
          <w:rFonts w:asciiTheme="minorEastAsia" w:eastAsiaTheme="minorEastAsia" w:hAnsiTheme="minorEastAsia" w:cs="Arial"/>
          <w:szCs w:val="21"/>
        </w:rPr>
      </w:pPr>
      <w:r w:rsidRPr="003725B5">
        <w:rPr>
          <w:rFonts w:asciiTheme="minorEastAsia" w:eastAsiaTheme="minorEastAsia" w:hAnsiTheme="minorEastAsia" w:cs="Arial" w:hint="eastAsia"/>
          <w:kern w:val="0"/>
          <w:szCs w:val="21"/>
          <w:fitText w:val="525" w:id="-630359291"/>
        </w:rPr>
        <w:t>1-9-</w:t>
      </w:r>
      <w:r w:rsidR="00FA209C" w:rsidRPr="003725B5">
        <w:rPr>
          <w:rFonts w:asciiTheme="minorEastAsia" w:eastAsiaTheme="minorEastAsia" w:hAnsiTheme="minorEastAsia" w:cs="Arial" w:hint="eastAsia"/>
          <w:kern w:val="0"/>
          <w:szCs w:val="21"/>
          <w:fitText w:val="525" w:id="-630359291"/>
        </w:rPr>
        <w:t>6</w:t>
      </w:r>
      <w:r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szCs w:val="21"/>
        </w:rPr>
        <w:t xml:space="preserve"> </w:t>
      </w:r>
      <w:r w:rsidRPr="00846E6F">
        <w:rPr>
          <w:rFonts w:asciiTheme="minorEastAsia" w:eastAsiaTheme="minorEastAsia" w:hAnsiTheme="minorEastAsia" w:cs="Arial" w:hint="eastAsia"/>
          <w:szCs w:val="21"/>
        </w:rPr>
        <w:t>トリミング機能を有すること。トリミング位置はQA画面に入らず撮影画面上で調整可能なこと。</w:t>
      </w:r>
    </w:p>
    <w:p w14:paraId="62EAFA72" w14:textId="487CE663" w:rsidR="00846E6F" w:rsidRPr="005025D5" w:rsidRDefault="00846E6F" w:rsidP="00FA209C">
      <w:pPr>
        <w:ind w:leftChars="150" w:left="1050" w:hangingChars="350" w:hanging="735"/>
        <w:rPr>
          <w:rFonts w:asciiTheme="minorEastAsia" w:eastAsiaTheme="minorEastAsia" w:hAnsiTheme="minorEastAsia" w:cs="Arial"/>
          <w:szCs w:val="21"/>
        </w:rPr>
      </w:pPr>
      <w:r w:rsidRPr="00E966EC">
        <w:rPr>
          <w:rFonts w:asciiTheme="minorEastAsia" w:eastAsiaTheme="minorEastAsia" w:hAnsiTheme="minorEastAsia" w:cs="Arial" w:hint="eastAsia"/>
          <w:kern w:val="0"/>
          <w:szCs w:val="21"/>
          <w:fitText w:val="525" w:id="-630359290"/>
        </w:rPr>
        <w:t>1-9-</w:t>
      </w:r>
      <w:r w:rsidR="00FA209C" w:rsidRPr="00E966EC">
        <w:rPr>
          <w:rFonts w:asciiTheme="minorEastAsia" w:eastAsiaTheme="minorEastAsia" w:hAnsiTheme="minorEastAsia" w:cs="Arial" w:hint="eastAsia"/>
          <w:kern w:val="0"/>
          <w:szCs w:val="21"/>
          <w:fitText w:val="525" w:id="-630359290"/>
        </w:rPr>
        <w:t>7</w:t>
      </w:r>
      <w:r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szCs w:val="21"/>
        </w:rPr>
        <w:t xml:space="preserve"> </w:t>
      </w:r>
      <w:r w:rsidR="00FA209C" w:rsidRPr="00FA209C">
        <w:rPr>
          <w:rFonts w:asciiTheme="minorEastAsia" w:eastAsiaTheme="minorEastAsia" w:hAnsiTheme="minorEastAsia" w:cs="Arial" w:hint="eastAsia"/>
          <w:szCs w:val="21"/>
        </w:rPr>
        <w:t>トリミング機能は、サイズ・位置固定、サイズ固定・位置自動認識、サイズ・位置自動認識を選択使用できること。</w:t>
      </w:r>
    </w:p>
    <w:p w14:paraId="3FF16C79" w14:textId="77777777" w:rsidR="00FA209C" w:rsidRDefault="00846E6F" w:rsidP="00FA209C">
      <w:pPr>
        <w:ind w:firstLineChars="150" w:firstLine="315"/>
        <w:rPr>
          <w:rFonts w:asciiTheme="minorEastAsia" w:eastAsiaTheme="minorEastAsia" w:hAnsiTheme="minorEastAsia" w:cs="Arial"/>
          <w:szCs w:val="21"/>
        </w:rPr>
      </w:pPr>
      <w:r w:rsidRPr="003725B5">
        <w:rPr>
          <w:rFonts w:asciiTheme="minorEastAsia" w:eastAsiaTheme="minorEastAsia" w:hAnsiTheme="minorEastAsia" w:cs="Arial" w:hint="eastAsia"/>
          <w:kern w:val="0"/>
          <w:szCs w:val="21"/>
          <w:fitText w:val="525" w:id="-630359289"/>
        </w:rPr>
        <w:t>1-9-</w:t>
      </w:r>
      <w:r w:rsidR="00FA209C" w:rsidRPr="003725B5">
        <w:rPr>
          <w:rFonts w:asciiTheme="minorEastAsia" w:eastAsiaTheme="minorEastAsia" w:hAnsiTheme="minorEastAsia" w:cs="Arial" w:hint="eastAsia"/>
          <w:kern w:val="0"/>
          <w:szCs w:val="21"/>
          <w:fitText w:val="525" w:id="-630359289"/>
        </w:rPr>
        <w:t>8</w:t>
      </w:r>
      <w:r w:rsidRPr="005025D5">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szCs w:val="21"/>
        </w:rPr>
        <w:t xml:space="preserve"> </w:t>
      </w:r>
      <w:r w:rsidR="00FA209C" w:rsidRPr="00FA209C">
        <w:rPr>
          <w:rFonts w:asciiTheme="minorEastAsia" w:eastAsiaTheme="minorEastAsia" w:hAnsiTheme="minorEastAsia" w:cs="Arial" w:hint="eastAsia"/>
          <w:szCs w:val="21"/>
        </w:rPr>
        <w:t>散乱線を解析しコントラストを改善する画像処理が行えること。</w:t>
      </w:r>
    </w:p>
    <w:p w14:paraId="4167457E" w14:textId="77777777" w:rsidR="00437291" w:rsidRPr="005025D5" w:rsidRDefault="00437291" w:rsidP="00437291">
      <w:pPr>
        <w:rPr>
          <w:rFonts w:asciiTheme="minorEastAsia" w:eastAsiaTheme="minorEastAsia" w:hAnsiTheme="minorEastAsia" w:cs="Arial"/>
          <w:szCs w:val="21"/>
        </w:rPr>
      </w:pPr>
    </w:p>
    <w:p w14:paraId="54C5D9FC" w14:textId="690D0E2B" w:rsidR="00437291" w:rsidRPr="005025D5" w:rsidRDefault="00437291" w:rsidP="005868AA">
      <w:pPr>
        <w:rPr>
          <w:rFonts w:asciiTheme="minorEastAsia" w:eastAsiaTheme="minorEastAsia" w:hAnsiTheme="minorEastAsia" w:cs="Arial"/>
          <w:szCs w:val="21"/>
        </w:rPr>
      </w:pPr>
      <w:r w:rsidRPr="005025D5">
        <w:rPr>
          <w:rFonts w:asciiTheme="minorEastAsia" w:eastAsiaTheme="minorEastAsia" w:hAnsiTheme="minorEastAsia" w:cs="Arial" w:hint="eastAsia"/>
          <w:szCs w:val="21"/>
        </w:rPr>
        <w:t>1－10　周辺機器</w:t>
      </w:r>
      <w:r w:rsidR="00A74E61" w:rsidRPr="005025D5">
        <w:rPr>
          <w:rFonts w:asciiTheme="minorEastAsia" w:eastAsiaTheme="minorEastAsia" w:hAnsiTheme="minorEastAsia" w:cs="Arial" w:hint="eastAsia"/>
          <w:szCs w:val="21"/>
        </w:rPr>
        <w:t>、設備等</w:t>
      </w:r>
    </w:p>
    <w:p w14:paraId="79B27498" w14:textId="4E7A7BF3" w:rsidR="00437291" w:rsidRPr="005025D5" w:rsidRDefault="00437291" w:rsidP="005868AA">
      <w:pPr>
        <w:ind w:leftChars="150" w:left="315"/>
        <w:rPr>
          <w:rFonts w:asciiTheme="minorEastAsia" w:eastAsiaTheme="minorEastAsia" w:hAnsiTheme="minorEastAsia" w:cs="Arial"/>
        </w:rPr>
      </w:pPr>
      <w:r w:rsidRPr="005025D5">
        <w:rPr>
          <w:rFonts w:asciiTheme="minorEastAsia" w:eastAsiaTheme="minorEastAsia" w:hAnsiTheme="minorEastAsia" w:cs="Arial" w:hint="eastAsia"/>
        </w:rPr>
        <w:t>1-10-1</w:t>
      </w:r>
      <w:r w:rsidR="00A83510" w:rsidRPr="005025D5">
        <w:rPr>
          <w:rFonts w:asciiTheme="minorEastAsia" w:eastAsiaTheme="minorEastAsia" w:hAnsiTheme="minorEastAsia" w:cs="Arial" w:hint="eastAsia"/>
        </w:rPr>
        <w:t xml:space="preserve"> </w:t>
      </w:r>
      <w:r w:rsidR="0079545C">
        <w:rPr>
          <w:rFonts w:asciiTheme="minorEastAsia" w:eastAsiaTheme="minorEastAsia" w:hAnsiTheme="minorEastAsia" w:cs="Arial" w:hint="eastAsia"/>
        </w:rPr>
        <w:t xml:space="preserve"> </w:t>
      </w:r>
      <w:r w:rsidR="00A83510" w:rsidRPr="005025D5">
        <w:rPr>
          <w:rFonts w:asciiTheme="minorEastAsia" w:eastAsiaTheme="minorEastAsia" w:hAnsiTheme="minorEastAsia" w:cs="Arial" w:hint="eastAsia"/>
        </w:rPr>
        <w:t>FPD用の</w:t>
      </w:r>
      <w:r w:rsidRPr="005025D5">
        <w:rPr>
          <w:rFonts w:asciiTheme="minorEastAsia" w:eastAsiaTheme="minorEastAsia" w:hAnsiTheme="minorEastAsia" w:cs="Arial" w:hint="eastAsia"/>
        </w:rPr>
        <w:t>バッテリー2つを備えること。</w:t>
      </w:r>
    </w:p>
    <w:p w14:paraId="32AD7EE4" w14:textId="4BF1FBF5" w:rsidR="00437291" w:rsidRPr="005025D5" w:rsidRDefault="00437291" w:rsidP="005868AA">
      <w:pPr>
        <w:ind w:leftChars="150" w:left="315"/>
        <w:rPr>
          <w:rFonts w:asciiTheme="minorEastAsia" w:eastAsiaTheme="minorEastAsia" w:hAnsiTheme="minorEastAsia" w:cs="Arial"/>
          <w:szCs w:val="21"/>
        </w:rPr>
      </w:pPr>
      <w:r w:rsidRPr="005025D5">
        <w:rPr>
          <w:rFonts w:asciiTheme="minorEastAsia" w:eastAsiaTheme="minorEastAsia" w:hAnsiTheme="minorEastAsia" w:cs="Arial" w:hint="eastAsia"/>
        </w:rPr>
        <w:t xml:space="preserve">1-10-2 </w:t>
      </w:r>
      <w:r w:rsidR="0079545C">
        <w:rPr>
          <w:rFonts w:asciiTheme="minorEastAsia" w:eastAsiaTheme="minorEastAsia" w:hAnsiTheme="minorEastAsia" w:cs="Arial" w:hint="eastAsia"/>
        </w:rPr>
        <w:t xml:space="preserve"> </w:t>
      </w:r>
      <w:r w:rsidRPr="005025D5">
        <w:rPr>
          <w:rFonts w:asciiTheme="minorEastAsia" w:eastAsiaTheme="minorEastAsia" w:hAnsiTheme="minorEastAsia" w:cs="Arial" w:hint="eastAsia"/>
          <w:szCs w:val="21"/>
        </w:rPr>
        <w:t>撮影した画像を撮影室内で確認可能なタブレットを用意すること</w:t>
      </w:r>
      <w:r w:rsidR="00A5431A">
        <w:rPr>
          <w:rFonts w:asciiTheme="minorEastAsia" w:eastAsiaTheme="minorEastAsia" w:hAnsiTheme="minorEastAsia" w:cs="Arial" w:hint="eastAsia"/>
          <w:szCs w:val="21"/>
        </w:rPr>
        <w:t>。</w:t>
      </w:r>
    </w:p>
    <w:p w14:paraId="5387880A" w14:textId="1D5BC850" w:rsidR="00437291" w:rsidRPr="005025D5" w:rsidRDefault="00437291" w:rsidP="005868AA">
      <w:pPr>
        <w:ind w:leftChars="150" w:left="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 xml:space="preserve">1-10-3 </w:t>
      </w:r>
      <w:r w:rsidR="0079545C">
        <w:rPr>
          <w:rFonts w:asciiTheme="minorEastAsia" w:eastAsiaTheme="minorEastAsia" w:hAnsiTheme="minorEastAsia" w:cs="Arial" w:hint="eastAsia"/>
          <w:szCs w:val="21"/>
        </w:rPr>
        <w:t xml:space="preserve"> </w:t>
      </w:r>
      <w:r w:rsidR="00275A44" w:rsidRPr="005025D5">
        <w:rPr>
          <w:rFonts w:asciiTheme="minorEastAsia" w:eastAsiaTheme="minorEastAsia" w:hAnsiTheme="minorEastAsia" w:cs="Arial" w:hint="eastAsia"/>
          <w:szCs w:val="21"/>
        </w:rPr>
        <w:t>撮影に必要な</w:t>
      </w:r>
      <w:r w:rsidRPr="005025D5">
        <w:rPr>
          <w:rFonts w:asciiTheme="minorEastAsia" w:eastAsiaTheme="minorEastAsia" w:hAnsiTheme="minorEastAsia" w:cs="Arial" w:hint="eastAsia"/>
          <w:szCs w:val="21"/>
        </w:rPr>
        <w:t>撮影補助具</w:t>
      </w:r>
      <w:r w:rsidR="00275A44" w:rsidRPr="005025D5">
        <w:rPr>
          <w:rFonts w:asciiTheme="minorEastAsia" w:eastAsiaTheme="minorEastAsia" w:hAnsiTheme="minorEastAsia" w:cs="Arial" w:hint="eastAsia"/>
          <w:szCs w:val="21"/>
        </w:rPr>
        <w:t>を</w:t>
      </w:r>
      <w:r w:rsidRPr="005025D5">
        <w:rPr>
          <w:rFonts w:asciiTheme="minorEastAsia" w:eastAsiaTheme="minorEastAsia" w:hAnsiTheme="minorEastAsia" w:cs="Arial" w:hint="eastAsia"/>
          <w:szCs w:val="21"/>
        </w:rPr>
        <w:t>放射線</w:t>
      </w:r>
      <w:r w:rsidR="005D2BA8">
        <w:rPr>
          <w:rFonts w:asciiTheme="minorEastAsia" w:eastAsiaTheme="minorEastAsia" w:hAnsiTheme="minorEastAsia" w:cs="Arial" w:hint="eastAsia"/>
          <w:szCs w:val="21"/>
        </w:rPr>
        <w:t>部門</w:t>
      </w:r>
      <w:r w:rsidRPr="005025D5">
        <w:rPr>
          <w:rFonts w:asciiTheme="minorEastAsia" w:eastAsiaTheme="minorEastAsia" w:hAnsiTheme="minorEastAsia" w:cs="Arial" w:hint="eastAsia"/>
          <w:szCs w:val="21"/>
        </w:rPr>
        <w:t>と協議して備えること。</w:t>
      </w:r>
    </w:p>
    <w:p w14:paraId="117AD050" w14:textId="26BD631D" w:rsidR="00437291" w:rsidRPr="005025D5" w:rsidRDefault="00437291" w:rsidP="005868AA">
      <w:pPr>
        <w:ind w:leftChars="150" w:left="315"/>
        <w:rPr>
          <w:rFonts w:asciiTheme="minorEastAsia" w:eastAsiaTheme="minorEastAsia" w:hAnsiTheme="minorEastAsia" w:cs="Arial"/>
          <w:szCs w:val="21"/>
        </w:rPr>
      </w:pPr>
      <w:r w:rsidRPr="005025D5">
        <w:rPr>
          <w:rFonts w:asciiTheme="minorEastAsia" w:eastAsiaTheme="minorEastAsia" w:hAnsiTheme="minorEastAsia" w:cs="Arial" w:hint="eastAsia"/>
          <w:szCs w:val="21"/>
        </w:rPr>
        <w:t>1-10-4</w:t>
      </w:r>
      <w:r w:rsidR="0079545C">
        <w:rPr>
          <w:rFonts w:asciiTheme="minorEastAsia" w:eastAsiaTheme="minorEastAsia" w:hAnsiTheme="minorEastAsia" w:cs="Arial" w:hint="eastAsia"/>
          <w:szCs w:val="21"/>
        </w:rPr>
        <w:t xml:space="preserve">  </w:t>
      </w:r>
      <w:r w:rsidR="00A83510" w:rsidRPr="005025D5">
        <w:rPr>
          <w:rFonts w:asciiTheme="minorEastAsia" w:eastAsiaTheme="minorEastAsia" w:hAnsiTheme="minorEastAsia" w:cs="Arial" w:hint="eastAsia"/>
          <w:szCs w:val="21"/>
        </w:rPr>
        <w:t>汎用型万能握り棒としてShuttle（大林社製）同等品を</w:t>
      </w:r>
      <w:r w:rsidR="00C34D29">
        <w:rPr>
          <w:rFonts w:asciiTheme="minorEastAsia" w:eastAsiaTheme="minorEastAsia" w:hAnsiTheme="minorEastAsia" w:cs="Arial" w:hint="eastAsia"/>
          <w:szCs w:val="21"/>
        </w:rPr>
        <w:t>用意</w:t>
      </w:r>
      <w:r w:rsidR="00A83510" w:rsidRPr="005025D5">
        <w:rPr>
          <w:rFonts w:asciiTheme="minorEastAsia" w:eastAsiaTheme="minorEastAsia" w:hAnsiTheme="minorEastAsia" w:cs="Arial" w:hint="eastAsia"/>
          <w:szCs w:val="21"/>
        </w:rPr>
        <w:t>すること。</w:t>
      </w:r>
    </w:p>
    <w:p w14:paraId="573B65CF" w14:textId="77777777" w:rsidR="00EF1849" w:rsidRDefault="0079545C" w:rsidP="005868AA">
      <w:pPr>
        <w:pStyle w:val="a6"/>
        <w:numPr>
          <w:ilvl w:val="2"/>
          <w:numId w:val="49"/>
        </w:numPr>
        <w:ind w:leftChars="150" w:left="1035"/>
        <w:rPr>
          <w:rFonts w:asciiTheme="minorEastAsia" w:eastAsiaTheme="minorEastAsia" w:hAnsiTheme="minorEastAsia" w:cs="Arial"/>
          <w:szCs w:val="21"/>
        </w:rPr>
      </w:pPr>
      <w:r>
        <w:rPr>
          <w:rFonts w:asciiTheme="minorEastAsia" w:eastAsiaTheme="minorEastAsia" w:hAnsiTheme="minorEastAsia" w:cs="Arial" w:hint="eastAsia"/>
          <w:szCs w:val="21"/>
        </w:rPr>
        <w:t xml:space="preserve"> </w:t>
      </w:r>
      <w:r w:rsidR="00A83510" w:rsidRPr="005868AA">
        <w:rPr>
          <w:rFonts w:asciiTheme="minorEastAsia" w:eastAsiaTheme="minorEastAsia" w:hAnsiTheme="minorEastAsia" w:cs="Arial" w:hint="eastAsia"/>
          <w:szCs w:val="21"/>
        </w:rPr>
        <w:t>線量最適化を行うために、X線量計</w:t>
      </w:r>
      <w:proofErr w:type="spellStart"/>
      <w:r w:rsidR="00A83510" w:rsidRPr="005868AA">
        <w:rPr>
          <w:rFonts w:asciiTheme="minorEastAsia" w:eastAsiaTheme="minorEastAsia" w:hAnsiTheme="minorEastAsia" w:cs="Arial"/>
          <w:szCs w:val="21"/>
        </w:rPr>
        <w:t>ThinX</w:t>
      </w:r>
      <w:proofErr w:type="spellEnd"/>
      <w:r w:rsidR="00A83510" w:rsidRPr="005868AA">
        <w:rPr>
          <w:rFonts w:asciiTheme="minorEastAsia" w:eastAsiaTheme="minorEastAsia" w:hAnsiTheme="minorEastAsia" w:cs="Arial"/>
          <w:szCs w:val="21"/>
        </w:rPr>
        <w:t xml:space="preserve"> RAD</w:t>
      </w:r>
      <w:r w:rsidR="00A83510" w:rsidRPr="005868AA">
        <w:rPr>
          <w:rFonts w:asciiTheme="minorEastAsia" w:eastAsiaTheme="minorEastAsia" w:hAnsiTheme="minorEastAsia" w:cs="Arial" w:hint="eastAsia"/>
          <w:szCs w:val="21"/>
        </w:rPr>
        <w:t>（東洋メディック）同等品を</w:t>
      </w:r>
      <w:r w:rsidR="00C34D29">
        <w:rPr>
          <w:rFonts w:asciiTheme="minorEastAsia" w:eastAsiaTheme="minorEastAsia" w:hAnsiTheme="minorEastAsia" w:cs="Arial" w:hint="eastAsia"/>
          <w:szCs w:val="21"/>
        </w:rPr>
        <w:t>設置</w:t>
      </w:r>
      <w:r w:rsidR="00A83510" w:rsidRPr="005868AA">
        <w:rPr>
          <w:rFonts w:asciiTheme="minorEastAsia" w:eastAsiaTheme="minorEastAsia" w:hAnsiTheme="minorEastAsia" w:cs="Arial" w:hint="eastAsia"/>
          <w:szCs w:val="21"/>
        </w:rPr>
        <w:t>する</w:t>
      </w:r>
      <w:r w:rsidR="00EF1849">
        <w:rPr>
          <w:rFonts w:asciiTheme="minorEastAsia" w:eastAsiaTheme="minorEastAsia" w:hAnsiTheme="minorEastAsia" w:cs="Arial" w:hint="eastAsia"/>
          <w:szCs w:val="21"/>
        </w:rPr>
        <w:t xml:space="preserve"> </w:t>
      </w:r>
    </w:p>
    <w:p w14:paraId="4D436DDC" w14:textId="205E2843" w:rsidR="005868AA" w:rsidRPr="005868AA" w:rsidRDefault="00A83510" w:rsidP="00EF1849">
      <w:pPr>
        <w:pStyle w:val="a6"/>
        <w:ind w:leftChars="0" w:left="0" w:firstLineChars="550" w:firstLine="1155"/>
        <w:rPr>
          <w:rFonts w:asciiTheme="minorEastAsia" w:eastAsiaTheme="minorEastAsia" w:hAnsiTheme="minorEastAsia" w:cs="Arial"/>
          <w:szCs w:val="21"/>
        </w:rPr>
      </w:pPr>
      <w:r w:rsidRPr="005868AA">
        <w:rPr>
          <w:rFonts w:asciiTheme="minorEastAsia" w:eastAsiaTheme="minorEastAsia" w:hAnsiTheme="minorEastAsia" w:cs="Arial" w:hint="eastAsia"/>
          <w:szCs w:val="21"/>
        </w:rPr>
        <w:t>こと</w:t>
      </w:r>
      <w:r w:rsidR="005868AA">
        <w:rPr>
          <w:rFonts w:asciiTheme="minorEastAsia" w:eastAsiaTheme="minorEastAsia" w:hAnsiTheme="minorEastAsia" w:cs="Arial" w:hint="eastAsia"/>
          <w:szCs w:val="21"/>
        </w:rPr>
        <w:t>。</w:t>
      </w:r>
    </w:p>
    <w:p w14:paraId="2CD6137C" w14:textId="77777777" w:rsidR="00EF1849" w:rsidRPr="00EF1849" w:rsidRDefault="00C05021" w:rsidP="005868AA">
      <w:pPr>
        <w:pStyle w:val="a6"/>
        <w:numPr>
          <w:ilvl w:val="2"/>
          <w:numId w:val="49"/>
        </w:numPr>
        <w:ind w:leftChars="150" w:left="1035"/>
        <w:rPr>
          <w:rFonts w:asciiTheme="minorEastAsia" w:eastAsiaTheme="minorEastAsia" w:hAnsiTheme="minorEastAsia" w:cs="Arial"/>
          <w:szCs w:val="21"/>
        </w:rPr>
      </w:pPr>
      <w:r>
        <w:rPr>
          <w:rFonts w:asciiTheme="minorEastAsia" w:eastAsiaTheme="minorEastAsia" w:hAnsiTheme="minorEastAsia" w:cs="Arial" w:hint="eastAsia"/>
          <w:szCs w:val="21"/>
        </w:rPr>
        <w:t xml:space="preserve"> </w:t>
      </w:r>
      <w:r w:rsidR="005868AA" w:rsidRPr="00FA209C">
        <w:rPr>
          <w:rFonts w:asciiTheme="minorEastAsia" w:eastAsiaTheme="minorEastAsia" w:hAnsiTheme="minorEastAsia" w:cs="Arial" w:hint="eastAsia"/>
          <w:szCs w:val="21"/>
        </w:rPr>
        <w:t>長尺撮影台の設置のために床の改修を行うこと。詳細な内容は</w:t>
      </w:r>
      <w:r w:rsidR="005D2BA8" w:rsidRPr="005025D5">
        <w:rPr>
          <w:rFonts w:asciiTheme="minorEastAsia" w:eastAsiaTheme="minorEastAsia" w:hAnsiTheme="minorEastAsia" w:cs="Arial" w:hint="eastAsia"/>
          <w:szCs w:val="21"/>
        </w:rPr>
        <w:t>放射線</w:t>
      </w:r>
      <w:r w:rsidR="005D2BA8">
        <w:rPr>
          <w:rFonts w:asciiTheme="minorEastAsia" w:eastAsiaTheme="minorEastAsia" w:hAnsiTheme="minorEastAsia" w:cs="Arial" w:hint="eastAsia"/>
          <w:szCs w:val="21"/>
        </w:rPr>
        <w:t>部門</w:t>
      </w:r>
      <w:r w:rsidR="005868AA" w:rsidRPr="00FA209C">
        <w:rPr>
          <w:rFonts w:asciiTheme="minorEastAsia" w:eastAsiaTheme="minorEastAsia" w:hAnsiTheme="minorEastAsia" w:cs="Arial" w:hint="eastAsia"/>
        </w:rPr>
        <w:t>と協議の</w:t>
      </w:r>
      <w:r w:rsidR="00EF1849">
        <w:rPr>
          <w:rFonts w:asciiTheme="minorEastAsia" w:eastAsiaTheme="minorEastAsia" w:hAnsiTheme="minorEastAsia" w:cs="Arial" w:hint="eastAsia"/>
        </w:rPr>
        <w:t xml:space="preserve">上 </w:t>
      </w:r>
    </w:p>
    <w:p w14:paraId="64B819E6" w14:textId="68700754" w:rsidR="005868AA" w:rsidRPr="005868AA" w:rsidRDefault="005868AA" w:rsidP="00EF1849">
      <w:pPr>
        <w:pStyle w:val="a6"/>
        <w:ind w:leftChars="0" w:left="1035" w:firstLineChars="50" w:firstLine="105"/>
        <w:rPr>
          <w:rFonts w:asciiTheme="minorEastAsia" w:eastAsiaTheme="minorEastAsia" w:hAnsiTheme="minorEastAsia" w:cs="Arial"/>
          <w:szCs w:val="21"/>
        </w:rPr>
      </w:pPr>
      <w:r w:rsidRPr="00FA209C">
        <w:rPr>
          <w:rFonts w:asciiTheme="minorEastAsia" w:eastAsiaTheme="minorEastAsia" w:hAnsiTheme="minorEastAsia" w:cs="Arial" w:hint="eastAsia"/>
        </w:rPr>
        <w:t>行うこと。</w:t>
      </w:r>
    </w:p>
    <w:p w14:paraId="028A00B0" w14:textId="4BDD89E2" w:rsidR="001B6A5E" w:rsidRPr="005868AA" w:rsidRDefault="00C05021" w:rsidP="005868AA">
      <w:pPr>
        <w:pStyle w:val="a6"/>
        <w:numPr>
          <w:ilvl w:val="2"/>
          <w:numId w:val="49"/>
        </w:numPr>
        <w:ind w:leftChars="150" w:left="1035"/>
        <w:rPr>
          <w:rFonts w:asciiTheme="minorEastAsia" w:eastAsiaTheme="minorEastAsia" w:hAnsiTheme="minorEastAsia" w:cs="Arial"/>
        </w:rPr>
      </w:pPr>
      <w:r>
        <w:rPr>
          <w:rFonts w:asciiTheme="minorEastAsia" w:eastAsiaTheme="minorEastAsia" w:hAnsiTheme="minorEastAsia" w:cs="Arial" w:hint="eastAsia"/>
          <w:szCs w:val="21"/>
        </w:rPr>
        <w:t xml:space="preserve"> </w:t>
      </w:r>
      <w:r w:rsidR="00D72359" w:rsidRPr="00FA209C">
        <w:rPr>
          <w:rFonts w:asciiTheme="minorEastAsia" w:eastAsiaTheme="minorEastAsia" w:hAnsiTheme="minorEastAsia" w:cs="Arial" w:hint="eastAsia"/>
          <w:szCs w:val="21"/>
        </w:rPr>
        <w:t>壁・天井の老朽化の補修を行うこと</w:t>
      </w:r>
      <w:bookmarkEnd w:id="0"/>
      <w:r w:rsidR="00AF5A61">
        <w:rPr>
          <w:rFonts w:asciiTheme="minorEastAsia" w:eastAsiaTheme="minorEastAsia" w:hAnsiTheme="minorEastAsia" w:cs="Arial" w:hint="eastAsia"/>
          <w:szCs w:val="21"/>
        </w:rPr>
        <w:t>。</w:t>
      </w:r>
    </w:p>
    <w:p w14:paraId="4CEE7EE1" w14:textId="77777777" w:rsidR="005868AA" w:rsidRPr="005025D5" w:rsidRDefault="005868AA" w:rsidP="005868AA">
      <w:pPr>
        <w:pStyle w:val="a6"/>
        <w:ind w:leftChars="0" w:left="720"/>
        <w:rPr>
          <w:rFonts w:asciiTheme="minorEastAsia" w:eastAsiaTheme="minorEastAsia" w:hAnsiTheme="minorEastAsia" w:cs="Arial"/>
        </w:rPr>
      </w:pPr>
    </w:p>
    <w:p w14:paraId="19231915" w14:textId="5FDF0540" w:rsidR="009821BA" w:rsidRPr="00C34D29" w:rsidRDefault="00C34D29" w:rsidP="00C34D29">
      <w:pPr>
        <w:rPr>
          <w:rFonts w:asciiTheme="minorEastAsia" w:eastAsiaTheme="minorEastAsia" w:hAnsiTheme="minorEastAsia" w:cs="Arial"/>
          <w:spacing w:val="2"/>
        </w:rPr>
      </w:pPr>
      <w:r>
        <w:rPr>
          <w:rFonts w:asciiTheme="minorEastAsia" w:eastAsiaTheme="minorEastAsia" w:hAnsiTheme="minorEastAsia" w:cs="Arial" w:hint="eastAsia"/>
          <w:spacing w:val="2"/>
        </w:rPr>
        <w:t>2.</w:t>
      </w:r>
      <w:r w:rsidR="001B2E1A" w:rsidRPr="00C34D29">
        <w:rPr>
          <w:rFonts w:asciiTheme="minorEastAsia" w:eastAsiaTheme="minorEastAsia" w:hAnsiTheme="minorEastAsia" w:cs="Arial" w:hint="eastAsia"/>
          <w:spacing w:val="2"/>
        </w:rPr>
        <w:t>ネットワークシステム連携</w:t>
      </w:r>
      <w:r w:rsidR="003F50AD" w:rsidRPr="00C34D29">
        <w:rPr>
          <w:rFonts w:asciiTheme="minorEastAsia" w:eastAsiaTheme="minorEastAsia" w:hAnsiTheme="minorEastAsia" w:cs="Arial" w:hint="eastAsia"/>
          <w:spacing w:val="2"/>
        </w:rPr>
        <w:t>・セキュリティー</w:t>
      </w:r>
    </w:p>
    <w:p w14:paraId="11CAACAF" w14:textId="26832F13" w:rsidR="00527929" w:rsidRDefault="00B87805" w:rsidP="00EF1849">
      <w:pPr>
        <w:ind w:leftChars="136" w:left="315" w:rightChars="-203" w:right="-426" w:hangingChars="14" w:hanging="29"/>
        <w:rPr>
          <w:rFonts w:asciiTheme="minorEastAsia" w:eastAsiaTheme="minorEastAsia" w:hAnsiTheme="minorEastAsia" w:cs="Arial"/>
          <w:szCs w:val="21"/>
        </w:rPr>
      </w:pPr>
      <w:r>
        <w:rPr>
          <w:rFonts w:asciiTheme="minorEastAsia" w:eastAsiaTheme="minorEastAsia" w:hAnsiTheme="minorEastAsia" w:cs="Arial" w:hint="eastAsia"/>
          <w:szCs w:val="21"/>
        </w:rPr>
        <w:t>2-1</w:t>
      </w:r>
      <w:r w:rsidR="00EF1849">
        <w:rPr>
          <w:rFonts w:asciiTheme="minorEastAsia" w:eastAsiaTheme="minorEastAsia" w:hAnsiTheme="minorEastAsia" w:cs="Arial" w:hint="eastAsia"/>
          <w:szCs w:val="21"/>
        </w:rPr>
        <w:t xml:space="preserve">　　</w:t>
      </w:r>
      <w:r w:rsidR="00453D24" w:rsidRPr="00B87805">
        <w:rPr>
          <w:rFonts w:asciiTheme="minorEastAsia" w:eastAsiaTheme="minorEastAsia" w:hAnsiTheme="minorEastAsia" w:cs="Arial" w:hint="eastAsia"/>
          <w:szCs w:val="21"/>
        </w:rPr>
        <w:t>DI</w:t>
      </w:r>
      <w:r w:rsidR="00875589" w:rsidRPr="00B87805">
        <w:rPr>
          <w:rFonts w:asciiTheme="minorEastAsia" w:eastAsiaTheme="minorEastAsia" w:hAnsiTheme="minorEastAsia" w:cs="Arial" w:hint="eastAsia"/>
          <w:szCs w:val="21"/>
        </w:rPr>
        <w:t xml:space="preserve">COM </w:t>
      </w:r>
      <w:r w:rsidR="00453D24" w:rsidRPr="00B87805">
        <w:rPr>
          <w:rFonts w:asciiTheme="minorEastAsia" w:eastAsiaTheme="minorEastAsia" w:hAnsiTheme="minorEastAsia" w:cs="Arial" w:hint="eastAsia"/>
          <w:szCs w:val="21"/>
        </w:rPr>
        <w:t>MWMをサポートし、RISと接続して患者情報およびオーダー情報を取得できる</w:t>
      </w:r>
      <w:r w:rsidR="00F24C58">
        <w:rPr>
          <w:rFonts w:asciiTheme="minorEastAsia" w:eastAsiaTheme="minorEastAsia" w:hAnsiTheme="minorEastAsia" w:cs="Arial" w:hint="eastAsia"/>
          <w:szCs w:val="21"/>
        </w:rPr>
        <w:t>こ</w:t>
      </w:r>
      <w:r w:rsidR="00453D24" w:rsidRPr="00B87805">
        <w:rPr>
          <w:rFonts w:asciiTheme="minorEastAsia" w:eastAsiaTheme="minorEastAsia" w:hAnsiTheme="minorEastAsia" w:cs="Arial" w:hint="eastAsia"/>
          <w:szCs w:val="21"/>
        </w:rPr>
        <w:t>と。</w:t>
      </w:r>
    </w:p>
    <w:p w14:paraId="6786DFA4" w14:textId="2E9D4BAB" w:rsidR="00527929" w:rsidRDefault="000E7F37" w:rsidP="00EF1849">
      <w:pPr>
        <w:ind w:leftChars="136" w:left="992" w:hangingChars="336" w:hanging="706"/>
        <w:rPr>
          <w:rFonts w:asciiTheme="minorEastAsia" w:eastAsiaTheme="minorEastAsia" w:hAnsiTheme="minorEastAsia" w:cs="Arial"/>
          <w:szCs w:val="21"/>
        </w:rPr>
      </w:pPr>
      <w:r>
        <w:rPr>
          <w:rFonts w:asciiTheme="minorEastAsia" w:eastAsiaTheme="minorEastAsia" w:hAnsiTheme="minorEastAsia" w:cs="Arial" w:hint="eastAsia"/>
          <w:szCs w:val="21"/>
        </w:rPr>
        <w:t>2-2</w:t>
      </w:r>
      <w:r w:rsidR="00EF1849">
        <w:rPr>
          <w:rFonts w:asciiTheme="minorEastAsia" w:eastAsiaTheme="minorEastAsia" w:hAnsiTheme="minorEastAsia" w:cs="Arial"/>
          <w:szCs w:val="21"/>
        </w:rPr>
        <w:t xml:space="preserve">    </w:t>
      </w:r>
      <w:r w:rsidR="00A27807">
        <w:rPr>
          <w:rFonts w:asciiTheme="minorEastAsia" w:eastAsiaTheme="minorEastAsia" w:hAnsiTheme="minorEastAsia" w:cs="Arial" w:hint="eastAsia"/>
          <w:szCs w:val="21"/>
        </w:rPr>
        <w:t>D</w:t>
      </w:r>
      <w:r w:rsidR="00527929" w:rsidRPr="000E7F37">
        <w:rPr>
          <w:rFonts w:asciiTheme="minorEastAsia" w:eastAsiaTheme="minorEastAsia" w:hAnsiTheme="minorEastAsia" w:cs="Arial" w:hint="eastAsia"/>
          <w:szCs w:val="21"/>
        </w:rPr>
        <w:t>ICOM形式で画像をPACSへStorageすること。また検像端末(SYNAPSE QA)経由にて</w:t>
      </w:r>
      <w:r w:rsidR="00EF1849">
        <w:rPr>
          <w:rFonts w:asciiTheme="minorEastAsia" w:eastAsiaTheme="minorEastAsia" w:hAnsiTheme="minorEastAsia" w:cs="Arial" w:hint="eastAsia"/>
          <w:szCs w:val="21"/>
        </w:rPr>
        <w:t>画像</w:t>
      </w:r>
      <w:r w:rsidR="00527929" w:rsidRPr="000E7F37">
        <w:rPr>
          <w:rFonts w:asciiTheme="minorEastAsia" w:eastAsiaTheme="minorEastAsia" w:hAnsiTheme="minorEastAsia" w:cs="Arial" w:hint="eastAsia"/>
          <w:szCs w:val="21"/>
        </w:rPr>
        <w:t>出力も可能なこと。</w:t>
      </w:r>
    </w:p>
    <w:p w14:paraId="36A09E40" w14:textId="4B5DA914" w:rsidR="00EF1849" w:rsidRDefault="000E7F37" w:rsidP="00EF1849">
      <w:pPr>
        <w:ind w:leftChars="135" w:left="989" w:hangingChars="336" w:hanging="706"/>
        <w:rPr>
          <w:rFonts w:asciiTheme="minorEastAsia" w:eastAsiaTheme="minorEastAsia" w:hAnsiTheme="minorEastAsia" w:cs="Arial"/>
        </w:rPr>
      </w:pPr>
      <w:r>
        <w:rPr>
          <w:rFonts w:asciiTheme="minorEastAsia" w:eastAsiaTheme="minorEastAsia" w:hAnsiTheme="minorEastAsia" w:cs="Arial" w:hint="eastAsia"/>
          <w:szCs w:val="21"/>
        </w:rPr>
        <w:t>2-3</w:t>
      </w:r>
      <w:r w:rsidR="00946B7F">
        <w:rPr>
          <w:rFonts w:asciiTheme="minorEastAsia" w:eastAsiaTheme="minorEastAsia" w:hAnsiTheme="minorEastAsia" w:cs="Arial" w:hint="eastAsia"/>
          <w:szCs w:val="21"/>
        </w:rPr>
        <w:t xml:space="preserve"> </w:t>
      </w:r>
      <w:r w:rsidR="00EF1849">
        <w:rPr>
          <w:rFonts w:asciiTheme="minorEastAsia" w:eastAsiaTheme="minorEastAsia" w:hAnsiTheme="minorEastAsia" w:cs="Arial"/>
          <w:szCs w:val="21"/>
        </w:rPr>
        <w:t xml:space="preserve"> </w:t>
      </w:r>
      <w:r w:rsidR="00946B7F">
        <w:rPr>
          <w:rFonts w:asciiTheme="minorEastAsia" w:eastAsiaTheme="minorEastAsia" w:hAnsiTheme="minorEastAsia" w:cs="Arial" w:hint="eastAsia"/>
          <w:szCs w:val="21"/>
        </w:rPr>
        <w:t xml:space="preserve"> </w:t>
      </w:r>
      <w:r w:rsidR="00EF1849">
        <w:rPr>
          <w:rFonts w:asciiTheme="minorEastAsia" w:eastAsiaTheme="minorEastAsia" w:hAnsiTheme="minorEastAsia" w:cs="Arial"/>
          <w:szCs w:val="21"/>
        </w:rPr>
        <w:t xml:space="preserve"> </w:t>
      </w:r>
      <w:r>
        <w:rPr>
          <w:rFonts w:asciiTheme="minorEastAsia" w:eastAsiaTheme="minorEastAsia" w:hAnsiTheme="minorEastAsia" w:cs="Arial" w:hint="eastAsia"/>
          <w:szCs w:val="21"/>
        </w:rPr>
        <w:t>IP</w:t>
      </w:r>
      <w:r w:rsidR="00BF4F4E" w:rsidRPr="00527929">
        <w:rPr>
          <w:rFonts w:asciiTheme="minorEastAsia" w:eastAsiaTheme="minorEastAsia" w:hAnsiTheme="minorEastAsia" w:cs="Arial" w:hint="eastAsia"/>
        </w:rPr>
        <w:t>アドレスの設定は当院の体系に従い、</w:t>
      </w:r>
      <w:r w:rsidR="00BF4F4E" w:rsidRPr="00B035C4">
        <w:rPr>
          <w:rFonts w:asciiTheme="minorEastAsia" w:eastAsiaTheme="minorEastAsia" w:hAnsiTheme="minorEastAsia" w:cs="Arial" w:hint="eastAsia"/>
        </w:rPr>
        <w:t>情報企画</w:t>
      </w:r>
      <w:r w:rsidR="00D72359" w:rsidRPr="00B035C4">
        <w:rPr>
          <w:rFonts w:asciiTheme="minorEastAsia" w:eastAsiaTheme="minorEastAsia" w:hAnsiTheme="minorEastAsia" w:cs="Arial" w:hint="eastAsia"/>
        </w:rPr>
        <w:t>室</w:t>
      </w:r>
      <w:r w:rsidR="003350D5">
        <w:rPr>
          <w:rFonts w:asciiTheme="minorEastAsia" w:eastAsiaTheme="minorEastAsia" w:hAnsiTheme="minorEastAsia" w:cs="Arial" w:hint="eastAsia"/>
        </w:rPr>
        <w:t>および</w:t>
      </w:r>
      <w:r w:rsidR="005D2BA8" w:rsidRPr="005025D5">
        <w:rPr>
          <w:rFonts w:asciiTheme="minorEastAsia" w:eastAsiaTheme="minorEastAsia" w:hAnsiTheme="minorEastAsia" w:cs="Arial" w:hint="eastAsia"/>
          <w:szCs w:val="21"/>
        </w:rPr>
        <w:t>放射線</w:t>
      </w:r>
      <w:r w:rsidR="005D2BA8">
        <w:rPr>
          <w:rFonts w:asciiTheme="minorEastAsia" w:eastAsiaTheme="minorEastAsia" w:hAnsiTheme="minorEastAsia" w:cs="Arial" w:hint="eastAsia"/>
          <w:szCs w:val="21"/>
        </w:rPr>
        <w:t>部門</w:t>
      </w:r>
      <w:r w:rsidR="00BF4F4E" w:rsidRPr="00527929">
        <w:rPr>
          <w:rFonts w:asciiTheme="minorEastAsia" w:eastAsiaTheme="minorEastAsia" w:hAnsiTheme="minorEastAsia" w:cs="Arial" w:hint="eastAsia"/>
        </w:rPr>
        <w:t>と協議の</w:t>
      </w:r>
      <w:r w:rsidR="00EF1849">
        <w:rPr>
          <w:rFonts w:asciiTheme="minorEastAsia" w:eastAsiaTheme="minorEastAsia" w:hAnsiTheme="minorEastAsia" w:cs="Arial" w:hint="eastAsia"/>
        </w:rPr>
        <w:t>上</w:t>
      </w:r>
      <w:r w:rsidR="00BF4F4E" w:rsidRPr="00527929">
        <w:rPr>
          <w:rFonts w:asciiTheme="minorEastAsia" w:eastAsiaTheme="minorEastAsia" w:hAnsiTheme="minorEastAsia" w:cs="Arial" w:hint="eastAsia"/>
        </w:rPr>
        <w:t>行う</w:t>
      </w:r>
    </w:p>
    <w:p w14:paraId="2D6AFBBE" w14:textId="384E8066" w:rsidR="00092172" w:rsidRPr="00EF1849" w:rsidRDefault="00BF4F4E" w:rsidP="00EF1849">
      <w:pPr>
        <w:ind w:leftChars="335" w:left="703" w:firstLineChars="150" w:firstLine="315"/>
        <w:rPr>
          <w:rFonts w:asciiTheme="minorEastAsia" w:eastAsiaTheme="minorEastAsia" w:hAnsiTheme="minorEastAsia" w:cs="Arial"/>
        </w:rPr>
      </w:pPr>
      <w:r w:rsidRPr="00527929">
        <w:rPr>
          <w:rFonts w:asciiTheme="minorEastAsia" w:eastAsiaTheme="minorEastAsia" w:hAnsiTheme="minorEastAsia" w:cs="Arial" w:hint="eastAsia"/>
        </w:rPr>
        <w:t>こと。</w:t>
      </w:r>
    </w:p>
    <w:p w14:paraId="45866CD0" w14:textId="77777777" w:rsidR="00E9755A" w:rsidRPr="005025D5" w:rsidRDefault="00E9755A" w:rsidP="00944719">
      <w:pPr>
        <w:rPr>
          <w:rFonts w:asciiTheme="minorEastAsia" w:eastAsiaTheme="minorEastAsia" w:hAnsiTheme="minorEastAsia" w:cs="Arial"/>
          <w:szCs w:val="21"/>
        </w:rPr>
      </w:pPr>
    </w:p>
    <w:p w14:paraId="5F343424" w14:textId="44D13665" w:rsidR="00096434" w:rsidRDefault="003350D5" w:rsidP="003350D5">
      <w:pPr>
        <w:rPr>
          <w:rFonts w:asciiTheme="minorEastAsia" w:eastAsiaTheme="minorEastAsia" w:hAnsiTheme="minorEastAsia" w:cs="Arial"/>
          <w:spacing w:val="2"/>
        </w:rPr>
      </w:pPr>
      <w:r>
        <w:rPr>
          <w:rFonts w:asciiTheme="minorEastAsia" w:eastAsiaTheme="minorEastAsia" w:hAnsiTheme="minorEastAsia" w:cs="Arial" w:hint="eastAsia"/>
          <w:spacing w:val="2"/>
        </w:rPr>
        <w:t>3.</w:t>
      </w:r>
      <w:r w:rsidR="0042099D" w:rsidRPr="003350D5">
        <w:rPr>
          <w:rFonts w:asciiTheme="minorEastAsia" w:eastAsiaTheme="minorEastAsia" w:hAnsiTheme="minorEastAsia" w:cs="Arial" w:hint="eastAsia"/>
          <w:spacing w:val="2"/>
        </w:rPr>
        <w:t>保守契約</w:t>
      </w:r>
    </w:p>
    <w:p w14:paraId="3ACA3A8A" w14:textId="632C3C74" w:rsidR="001A6E3C" w:rsidRPr="005025D5" w:rsidRDefault="00F37987" w:rsidP="00F37987">
      <w:pPr>
        <w:ind w:leftChars="100" w:left="210"/>
        <w:rPr>
          <w:rFonts w:asciiTheme="minorEastAsia" w:eastAsiaTheme="minorEastAsia" w:hAnsiTheme="minorEastAsia" w:cs="Arial"/>
          <w:szCs w:val="21"/>
        </w:rPr>
      </w:pPr>
      <w:r>
        <w:rPr>
          <w:rFonts w:asciiTheme="minorEastAsia" w:eastAsiaTheme="minorEastAsia" w:hAnsiTheme="minorEastAsia" w:cs="Arial" w:hint="eastAsia"/>
          <w:spacing w:val="2"/>
        </w:rPr>
        <w:t xml:space="preserve">3-1   </w:t>
      </w:r>
      <w:r w:rsidR="00EF1849">
        <w:rPr>
          <w:rFonts w:asciiTheme="minorEastAsia" w:eastAsiaTheme="minorEastAsia" w:hAnsiTheme="minorEastAsia" w:cs="Arial"/>
          <w:spacing w:val="2"/>
        </w:rPr>
        <w:t xml:space="preserve"> </w:t>
      </w:r>
      <w:r w:rsidR="001A6E3C" w:rsidRPr="005025D5">
        <w:rPr>
          <w:rFonts w:asciiTheme="minorEastAsia" w:eastAsiaTheme="minorEastAsia" w:hAnsiTheme="minorEastAsia" w:cs="Arial" w:hint="eastAsia"/>
          <w:szCs w:val="21"/>
        </w:rPr>
        <w:t>納入後１年間は通常の使用により故障した場合の無償保証に応じること。</w:t>
      </w:r>
    </w:p>
    <w:p w14:paraId="7B34928D" w14:textId="33182654" w:rsidR="001A6E3C" w:rsidRPr="005025D5" w:rsidRDefault="001A6E3C" w:rsidP="00F37987">
      <w:pPr>
        <w:tabs>
          <w:tab w:val="num" w:pos="1548"/>
        </w:tabs>
        <w:ind w:leftChars="100" w:left="210"/>
        <w:rPr>
          <w:rFonts w:asciiTheme="minorEastAsia" w:eastAsiaTheme="minorEastAsia" w:hAnsiTheme="minorEastAsia" w:cs="Arial"/>
          <w:szCs w:val="21"/>
        </w:rPr>
      </w:pPr>
      <w:r>
        <w:rPr>
          <w:rFonts w:asciiTheme="minorEastAsia" w:eastAsiaTheme="minorEastAsia" w:hAnsiTheme="minorEastAsia" w:cs="Arial" w:hint="eastAsia"/>
          <w:szCs w:val="21"/>
        </w:rPr>
        <w:t>3</w:t>
      </w:r>
      <w:r w:rsidRPr="005025D5">
        <w:rPr>
          <w:rFonts w:asciiTheme="minorEastAsia" w:eastAsiaTheme="minorEastAsia" w:hAnsiTheme="minorEastAsia" w:cs="Arial" w:hint="eastAsia"/>
          <w:szCs w:val="21"/>
        </w:rPr>
        <w:t>-2</w:t>
      </w:r>
      <w:r w:rsidR="002F2CFD">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 xml:space="preserve"> </w:t>
      </w:r>
      <w:r w:rsidR="00EF1849">
        <w:rPr>
          <w:rFonts w:asciiTheme="minorEastAsia" w:eastAsiaTheme="minorEastAsia" w:hAnsiTheme="minorEastAsia" w:cs="Arial"/>
          <w:szCs w:val="21"/>
        </w:rPr>
        <w:t xml:space="preserve"> </w:t>
      </w:r>
      <w:r w:rsidRPr="005025D5">
        <w:rPr>
          <w:rFonts w:asciiTheme="minorEastAsia" w:eastAsiaTheme="minorEastAsia" w:hAnsiTheme="minorEastAsia" w:cs="Arial" w:hint="eastAsia"/>
          <w:szCs w:val="21"/>
        </w:rPr>
        <w:t>メンテナンス及び故障時のサービス体制は、休日を含め24時間連絡体制が整備され、</w:t>
      </w:r>
    </w:p>
    <w:p w14:paraId="2AE723EF" w14:textId="77777777" w:rsidR="001A6E3C" w:rsidRPr="005025D5" w:rsidRDefault="001A6E3C" w:rsidP="00EF1849">
      <w:pPr>
        <w:tabs>
          <w:tab w:val="num" w:pos="1548"/>
        </w:tabs>
        <w:ind w:leftChars="150" w:left="315" w:firstLineChars="300" w:firstLine="630"/>
        <w:rPr>
          <w:rFonts w:asciiTheme="minorEastAsia" w:eastAsiaTheme="minorEastAsia" w:hAnsiTheme="minorEastAsia" w:cs="Arial"/>
          <w:szCs w:val="21"/>
        </w:rPr>
      </w:pPr>
      <w:r w:rsidRPr="005025D5">
        <w:rPr>
          <w:rFonts w:asciiTheme="minorEastAsia" w:eastAsiaTheme="minorEastAsia" w:hAnsiTheme="minorEastAsia" w:cs="Arial" w:hint="eastAsia"/>
          <w:szCs w:val="21"/>
        </w:rPr>
        <w:t>診療に支障がないよう円滑に行うこと。</w:t>
      </w:r>
    </w:p>
    <w:p w14:paraId="005A5348" w14:textId="77777777" w:rsidR="001A6E3C" w:rsidRPr="005025D5" w:rsidRDefault="001A6E3C" w:rsidP="00EF1849">
      <w:pPr>
        <w:tabs>
          <w:tab w:val="num" w:pos="1548"/>
        </w:tabs>
        <w:ind w:leftChars="150" w:left="315" w:firstLineChars="300" w:firstLine="630"/>
        <w:rPr>
          <w:rFonts w:asciiTheme="minorEastAsia" w:eastAsiaTheme="minorEastAsia" w:hAnsiTheme="minorEastAsia" w:cs="Arial"/>
          <w:szCs w:val="21"/>
        </w:rPr>
      </w:pPr>
      <w:r w:rsidRPr="005025D5">
        <w:rPr>
          <w:rFonts w:asciiTheme="minorEastAsia" w:eastAsiaTheme="minorEastAsia" w:hAnsiTheme="minorEastAsia" w:cs="Arial" w:hint="eastAsia"/>
          <w:szCs w:val="21"/>
        </w:rPr>
        <w:t>具体的にはサービス依頼の連絡より当院まで概ね２時間以内に到着し作業開始可能で</w:t>
      </w:r>
    </w:p>
    <w:p w14:paraId="2439A143" w14:textId="77777777" w:rsidR="001A6E3C" w:rsidRPr="005025D5" w:rsidRDefault="001A6E3C" w:rsidP="00EF1849">
      <w:pPr>
        <w:tabs>
          <w:tab w:val="num" w:pos="1548"/>
        </w:tabs>
        <w:ind w:leftChars="150" w:left="315" w:firstLineChars="300" w:firstLine="630"/>
        <w:rPr>
          <w:rFonts w:asciiTheme="minorEastAsia" w:eastAsiaTheme="minorEastAsia" w:hAnsiTheme="minorEastAsia" w:cs="Arial"/>
          <w:szCs w:val="21"/>
        </w:rPr>
      </w:pPr>
      <w:r w:rsidRPr="005025D5">
        <w:rPr>
          <w:rFonts w:asciiTheme="minorEastAsia" w:eastAsiaTheme="minorEastAsia" w:hAnsiTheme="minorEastAsia" w:cs="Arial" w:hint="eastAsia"/>
          <w:szCs w:val="21"/>
        </w:rPr>
        <w:t>あること。</w:t>
      </w:r>
    </w:p>
    <w:p w14:paraId="51EC5258" w14:textId="4083257B" w:rsidR="001A6E3C" w:rsidRPr="005025D5" w:rsidRDefault="001A6E3C" w:rsidP="00F37987">
      <w:pPr>
        <w:tabs>
          <w:tab w:val="num" w:pos="1548"/>
        </w:tabs>
        <w:ind w:leftChars="100" w:left="210"/>
        <w:rPr>
          <w:rFonts w:asciiTheme="minorEastAsia" w:eastAsiaTheme="minorEastAsia" w:hAnsiTheme="minorEastAsia" w:cs="Arial"/>
          <w:szCs w:val="21"/>
        </w:rPr>
      </w:pPr>
      <w:r>
        <w:rPr>
          <w:rFonts w:asciiTheme="minorEastAsia" w:eastAsiaTheme="minorEastAsia" w:hAnsiTheme="minorEastAsia" w:cs="Arial" w:hint="eastAsia"/>
          <w:szCs w:val="21"/>
        </w:rPr>
        <w:t>3</w:t>
      </w:r>
      <w:r w:rsidRPr="005025D5">
        <w:rPr>
          <w:rFonts w:asciiTheme="minorEastAsia" w:eastAsiaTheme="minorEastAsia" w:hAnsiTheme="minorEastAsia" w:cs="Arial" w:hint="eastAsia"/>
          <w:szCs w:val="21"/>
        </w:rPr>
        <w:t>-3</w:t>
      </w:r>
      <w:r w:rsidR="002F2CFD">
        <w:rPr>
          <w:rFonts w:asciiTheme="minorEastAsia" w:eastAsiaTheme="minorEastAsia" w:hAnsiTheme="minorEastAsia" w:cs="Arial" w:hint="eastAsia"/>
          <w:szCs w:val="21"/>
        </w:rPr>
        <w:t xml:space="preserve">  </w:t>
      </w:r>
      <w:r w:rsidR="00EF1849">
        <w:rPr>
          <w:rFonts w:asciiTheme="minorEastAsia" w:eastAsiaTheme="minorEastAsia" w:hAnsiTheme="minorEastAsia" w:cs="Arial"/>
          <w:szCs w:val="21"/>
        </w:rPr>
        <w:t xml:space="preserve"> </w:t>
      </w:r>
      <w:r w:rsidRPr="005025D5">
        <w:rPr>
          <w:rFonts w:asciiTheme="minorEastAsia" w:eastAsiaTheme="minorEastAsia" w:hAnsiTheme="minorEastAsia" w:cs="Arial" w:hint="eastAsia"/>
          <w:szCs w:val="21"/>
        </w:rPr>
        <w:t xml:space="preserve"> 撮影画像の画質改善は無償提供すること。</w:t>
      </w:r>
    </w:p>
    <w:p w14:paraId="721FDB5F" w14:textId="0241A5AC" w:rsidR="001A6E3C" w:rsidRPr="005025D5" w:rsidRDefault="001A6E3C" w:rsidP="00F37987">
      <w:pPr>
        <w:tabs>
          <w:tab w:val="num" w:pos="1548"/>
        </w:tabs>
        <w:ind w:leftChars="100" w:left="210"/>
        <w:rPr>
          <w:rFonts w:asciiTheme="minorEastAsia" w:eastAsiaTheme="minorEastAsia" w:hAnsiTheme="minorEastAsia" w:cs="Arial"/>
          <w:szCs w:val="21"/>
        </w:rPr>
      </w:pPr>
      <w:r>
        <w:rPr>
          <w:rFonts w:asciiTheme="minorEastAsia" w:eastAsiaTheme="minorEastAsia" w:hAnsiTheme="minorEastAsia" w:cs="Arial" w:hint="eastAsia"/>
          <w:szCs w:val="21"/>
        </w:rPr>
        <w:t>3</w:t>
      </w:r>
      <w:r w:rsidRPr="005025D5">
        <w:rPr>
          <w:rFonts w:asciiTheme="minorEastAsia" w:eastAsiaTheme="minorEastAsia" w:hAnsiTheme="minorEastAsia" w:cs="Arial" w:hint="eastAsia"/>
          <w:szCs w:val="21"/>
        </w:rPr>
        <w:t>-4</w:t>
      </w:r>
      <w:r w:rsidR="002F2CFD">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 xml:space="preserve"> </w:t>
      </w:r>
      <w:r w:rsidR="00EF1849">
        <w:rPr>
          <w:rFonts w:asciiTheme="minorEastAsia" w:eastAsiaTheme="minorEastAsia" w:hAnsiTheme="minorEastAsia" w:cs="Arial"/>
          <w:szCs w:val="21"/>
        </w:rPr>
        <w:t xml:space="preserve"> </w:t>
      </w:r>
      <w:r w:rsidRPr="005025D5">
        <w:rPr>
          <w:rFonts w:asciiTheme="minorEastAsia" w:eastAsiaTheme="minorEastAsia" w:hAnsiTheme="minorEastAsia" w:cs="Arial" w:hint="eastAsia"/>
          <w:szCs w:val="21"/>
        </w:rPr>
        <w:t>操作性、装置付属品等に不都合を生じた場合は、改善策を講じること。</w:t>
      </w:r>
    </w:p>
    <w:p w14:paraId="046A7470" w14:textId="0244B0E8" w:rsidR="001A6E3C" w:rsidRPr="005025D5" w:rsidRDefault="001A6E3C" w:rsidP="00F37987">
      <w:pPr>
        <w:ind w:leftChars="100" w:left="210"/>
        <w:rPr>
          <w:rFonts w:asciiTheme="minorEastAsia" w:eastAsiaTheme="minorEastAsia" w:hAnsiTheme="minorEastAsia" w:cs="Arial"/>
          <w:szCs w:val="21"/>
        </w:rPr>
      </w:pPr>
      <w:r>
        <w:rPr>
          <w:rFonts w:asciiTheme="minorEastAsia" w:eastAsiaTheme="minorEastAsia" w:hAnsiTheme="minorEastAsia" w:cs="Arial" w:hint="eastAsia"/>
          <w:szCs w:val="21"/>
        </w:rPr>
        <w:t>3</w:t>
      </w:r>
      <w:r w:rsidRPr="005025D5">
        <w:rPr>
          <w:rFonts w:asciiTheme="minorEastAsia" w:eastAsiaTheme="minorEastAsia" w:hAnsiTheme="minorEastAsia" w:cs="Arial" w:hint="eastAsia"/>
          <w:szCs w:val="21"/>
        </w:rPr>
        <w:t>-</w:t>
      </w:r>
      <w:r w:rsidR="00021840">
        <w:rPr>
          <w:rFonts w:asciiTheme="minorEastAsia" w:eastAsiaTheme="minorEastAsia" w:hAnsiTheme="minorEastAsia" w:cs="Arial" w:hint="eastAsia"/>
          <w:szCs w:val="21"/>
        </w:rPr>
        <w:t>5</w:t>
      </w:r>
      <w:r>
        <w:rPr>
          <w:rFonts w:asciiTheme="minorEastAsia" w:eastAsiaTheme="minorEastAsia" w:hAnsiTheme="minorEastAsia" w:cs="Arial" w:hint="eastAsia"/>
          <w:szCs w:val="21"/>
        </w:rPr>
        <w:t xml:space="preserve"> </w:t>
      </w:r>
      <w:r w:rsidRPr="005025D5">
        <w:rPr>
          <w:rFonts w:asciiTheme="minorEastAsia" w:eastAsiaTheme="minorEastAsia" w:hAnsiTheme="minorEastAsia" w:cs="Arial" w:hint="eastAsia"/>
          <w:szCs w:val="21"/>
        </w:rPr>
        <w:t xml:space="preserve">  </w:t>
      </w:r>
      <w:r w:rsidR="00EF1849">
        <w:rPr>
          <w:rFonts w:asciiTheme="minorEastAsia" w:eastAsiaTheme="minorEastAsia" w:hAnsiTheme="minorEastAsia" w:cs="Arial"/>
          <w:szCs w:val="21"/>
        </w:rPr>
        <w:t xml:space="preserve"> </w:t>
      </w:r>
      <w:r w:rsidRPr="005025D5">
        <w:rPr>
          <w:rFonts w:asciiTheme="minorEastAsia" w:eastAsiaTheme="minorEastAsia" w:hAnsiTheme="minorEastAsia" w:cs="Arial" w:hint="eastAsia"/>
          <w:szCs w:val="21"/>
        </w:rPr>
        <w:t>取扱説明について当院が必要とした時は回数に制限なく来院説明や電話対応を無償で</w:t>
      </w:r>
    </w:p>
    <w:p w14:paraId="03019AFF" w14:textId="01D99C7E" w:rsidR="001A6E3C" w:rsidRPr="005025D5" w:rsidRDefault="001A6E3C" w:rsidP="00F37987">
      <w:pPr>
        <w:pStyle w:val="a6"/>
        <w:ind w:leftChars="100" w:left="210"/>
        <w:rPr>
          <w:rFonts w:asciiTheme="minorEastAsia" w:eastAsiaTheme="minorEastAsia" w:hAnsiTheme="minorEastAsia" w:cs="Arial"/>
          <w:szCs w:val="21"/>
        </w:rPr>
      </w:pPr>
      <w:r w:rsidRPr="005025D5">
        <w:rPr>
          <w:rFonts w:asciiTheme="minorEastAsia" w:eastAsiaTheme="minorEastAsia" w:hAnsiTheme="minorEastAsia" w:cs="Arial" w:hint="eastAsia"/>
          <w:szCs w:val="21"/>
        </w:rPr>
        <w:t xml:space="preserve">   </w:t>
      </w:r>
      <w:r w:rsidR="00F37987">
        <w:rPr>
          <w:rFonts w:asciiTheme="minorEastAsia" w:eastAsiaTheme="minorEastAsia" w:hAnsiTheme="minorEastAsia" w:cs="Arial" w:hint="eastAsia"/>
          <w:szCs w:val="21"/>
        </w:rPr>
        <w:t xml:space="preserve">   </w:t>
      </w:r>
      <w:r w:rsidR="00EF1849">
        <w:rPr>
          <w:rFonts w:asciiTheme="minorEastAsia" w:eastAsiaTheme="minorEastAsia" w:hAnsiTheme="minorEastAsia" w:cs="Arial"/>
          <w:szCs w:val="21"/>
        </w:rPr>
        <w:t xml:space="preserve"> </w:t>
      </w:r>
      <w:r w:rsidRPr="005025D5">
        <w:rPr>
          <w:rFonts w:asciiTheme="minorEastAsia" w:eastAsiaTheme="minorEastAsia" w:hAnsiTheme="minorEastAsia" w:cs="Arial" w:hint="eastAsia"/>
          <w:szCs w:val="21"/>
        </w:rPr>
        <w:t>行うこと。</w:t>
      </w:r>
    </w:p>
    <w:p w14:paraId="6D1BA732" w14:textId="77777777" w:rsidR="00E9755A" w:rsidRPr="005025D5" w:rsidRDefault="00E9755A" w:rsidP="00932E75">
      <w:pPr>
        <w:rPr>
          <w:rFonts w:asciiTheme="minorEastAsia" w:eastAsiaTheme="minorEastAsia" w:hAnsiTheme="minorEastAsia" w:cs="Arial"/>
          <w:spacing w:val="2"/>
        </w:rPr>
      </w:pPr>
    </w:p>
    <w:p w14:paraId="4FBDAA93" w14:textId="77777777" w:rsidR="00F37987" w:rsidRDefault="00F37987" w:rsidP="00F37987">
      <w:pPr>
        <w:rPr>
          <w:rFonts w:asciiTheme="minorEastAsia" w:eastAsiaTheme="minorEastAsia" w:hAnsiTheme="minorEastAsia" w:cs="Arial"/>
          <w:spacing w:val="2"/>
        </w:rPr>
      </w:pPr>
      <w:r>
        <w:rPr>
          <w:rFonts w:asciiTheme="minorEastAsia" w:eastAsiaTheme="minorEastAsia" w:hAnsiTheme="minorEastAsia" w:cs="Arial" w:hint="eastAsia"/>
          <w:spacing w:val="2"/>
        </w:rPr>
        <w:t>4.</w:t>
      </w:r>
      <w:r w:rsidR="00794330" w:rsidRPr="00F37987">
        <w:rPr>
          <w:rFonts w:asciiTheme="minorEastAsia" w:eastAsiaTheme="minorEastAsia" w:hAnsiTheme="minorEastAsia" w:cs="Arial" w:hint="eastAsia"/>
          <w:spacing w:val="2"/>
        </w:rPr>
        <w:t>関連工事</w:t>
      </w:r>
    </w:p>
    <w:p w14:paraId="403AD980" w14:textId="3AB6E687" w:rsidR="00B56FEB" w:rsidRDefault="00B56FEB" w:rsidP="008B7109">
      <w:pPr>
        <w:ind w:leftChars="100" w:left="210"/>
        <w:rPr>
          <w:rFonts w:asciiTheme="minorEastAsia" w:eastAsiaTheme="minorEastAsia" w:hAnsiTheme="minorEastAsia" w:cs="Arial"/>
          <w:spacing w:val="2"/>
        </w:rPr>
      </w:pPr>
      <w:r>
        <w:rPr>
          <w:rFonts w:asciiTheme="minorEastAsia" w:eastAsiaTheme="minorEastAsia" w:hAnsiTheme="minorEastAsia" w:cs="Arial" w:hint="eastAsia"/>
          <w:spacing w:val="2"/>
        </w:rPr>
        <w:t>4-1</w:t>
      </w:r>
      <w:r w:rsidR="002F2CFD">
        <w:rPr>
          <w:rFonts w:asciiTheme="minorEastAsia" w:eastAsiaTheme="minorEastAsia" w:hAnsiTheme="minorEastAsia" w:cs="Arial" w:hint="eastAsia"/>
          <w:spacing w:val="2"/>
        </w:rPr>
        <w:t xml:space="preserve">   </w:t>
      </w:r>
      <w:r w:rsidR="0042099D" w:rsidRPr="00F37987">
        <w:rPr>
          <w:rFonts w:asciiTheme="minorEastAsia" w:eastAsiaTheme="minorEastAsia" w:hAnsiTheme="minorEastAsia" w:cs="Arial" w:hint="eastAsia"/>
          <w:spacing w:val="2"/>
        </w:rPr>
        <w:t>既存装置の撤去、廃棄処分を実施すること</w:t>
      </w:r>
      <w:r w:rsidR="00EF00B9" w:rsidRPr="00F37987">
        <w:rPr>
          <w:rFonts w:asciiTheme="minorEastAsia" w:eastAsiaTheme="minorEastAsia" w:hAnsiTheme="minorEastAsia" w:cs="Arial" w:hint="eastAsia"/>
          <w:spacing w:val="2"/>
        </w:rPr>
        <w:t>。</w:t>
      </w:r>
    </w:p>
    <w:p w14:paraId="5CFA31AF" w14:textId="5F89EC4D" w:rsidR="00B56FEB" w:rsidRDefault="00B56FEB" w:rsidP="008B7109">
      <w:pPr>
        <w:ind w:leftChars="100" w:left="210"/>
        <w:rPr>
          <w:rFonts w:asciiTheme="minorEastAsia" w:eastAsiaTheme="minorEastAsia" w:hAnsiTheme="minorEastAsia" w:cs="Arial"/>
          <w:spacing w:val="2"/>
        </w:rPr>
      </w:pPr>
      <w:r>
        <w:rPr>
          <w:rFonts w:asciiTheme="minorEastAsia" w:eastAsiaTheme="minorEastAsia" w:hAnsiTheme="minorEastAsia" w:cs="Arial" w:hint="eastAsia"/>
          <w:spacing w:val="2"/>
        </w:rPr>
        <w:t>4-2</w:t>
      </w:r>
      <w:r w:rsidR="002F2CFD">
        <w:rPr>
          <w:rFonts w:asciiTheme="minorEastAsia" w:eastAsiaTheme="minorEastAsia" w:hAnsiTheme="minorEastAsia" w:cs="Arial" w:hint="eastAsia"/>
          <w:spacing w:val="2"/>
        </w:rPr>
        <w:t xml:space="preserve">   </w:t>
      </w:r>
      <w:r w:rsidR="00FF672D">
        <w:rPr>
          <w:rFonts w:asciiTheme="minorEastAsia" w:eastAsiaTheme="minorEastAsia" w:hAnsiTheme="minorEastAsia" w:cs="Arial" w:hint="eastAsia"/>
          <w:spacing w:val="2"/>
        </w:rPr>
        <w:t>調達物品</w:t>
      </w:r>
      <w:r w:rsidR="0042099D" w:rsidRPr="005025D5">
        <w:rPr>
          <w:rFonts w:asciiTheme="minorEastAsia" w:eastAsiaTheme="minorEastAsia" w:hAnsiTheme="minorEastAsia" w:cs="Arial" w:hint="eastAsia"/>
          <w:spacing w:val="2"/>
        </w:rPr>
        <w:t>の設置に必要な据付、調整作業を実施すること</w:t>
      </w:r>
      <w:r w:rsidR="00EF00B9" w:rsidRPr="005025D5">
        <w:rPr>
          <w:rFonts w:asciiTheme="minorEastAsia" w:eastAsiaTheme="minorEastAsia" w:hAnsiTheme="minorEastAsia" w:cs="Arial" w:hint="eastAsia"/>
          <w:spacing w:val="2"/>
        </w:rPr>
        <w:t>。</w:t>
      </w:r>
    </w:p>
    <w:p w14:paraId="7F821D55" w14:textId="3C866AAD" w:rsidR="00BF3D23" w:rsidRPr="005025D5" w:rsidRDefault="00B56FEB" w:rsidP="008B7109">
      <w:pPr>
        <w:ind w:leftChars="100" w:left="210"/>
        <w:rPr>
          <w:rFonts w:asciiTheme="minorEastAsia" w:eastAsiaTheme="minorEastAsia" w:hAnsiTheme="minorEastAsia" w:cs="Arial"/>
          <w:szCs w:val="21"/>
        </w:rPr>
      </w:pPr>
      <w:r>
        <w:rPr>
          <w:rFonts w:asciiTheme="minorEastAsia" w:eastAsiaTheme="minorEastAsia" w:hAnsiTheme="minorEastAsia" w:cs="Arial" w:hint="eastAsia"/>
          <w:spacing w:val="2"/>
        </w:rPr>
        <w:t>4-3</w:t>
      </w:r>
      <w:r w:rsidR="002F2CFD">
        <w:rPr>
          <w:rFonts w:asciiTheme="minorEastAsia" w:eastAsiaTheme="minorEastAsia" w:hAnsiTheme="minorEastAsia" w:cs="Arial" w:hint="eastAsia"/>
          <w:spacing w:val="2"/>
        </w:rPr>
        <w:t xml:space="preserve">   </w:t>
      </w:r>
      <w:r w:rsidR="00ED3948" w:rsidRPr="005025D5">
        <w:rPr>
          <w:rFonts w:asciiTheme="minorEastAsia" w:eastAsiaTheme="minorEastAsia" w:hAnsiTheme="minorEastAsia" w:cs="Arial" w:hint="eastAsia"/>
          <w:spacing w:val="2"/>
        </w:rPr>
        <w:t>使用開始までに必要な資料を作成し、関係部署</w:t>
      </w:r>
      <w:r w:rsidR="00847EF6" w:rsidRPr="005025D5">
        <w:rPr>
          <w:rFonts w:asciiTheme="minorEastAsia" w:eastAsiaTheme="minorEastAsia" w:hAnsiTheme="minorEastAsia" w:cs="Arial" w:hint="eastAsia"/>
          <w:spacing w:val="2"/>
        </w:rPr>
        <w:t>に連絡</w:t>
      </w:r>
      <w:r w:rsidR="00ED3948" w:rsidRPr="005025D5">
        <w:rPr>
          <w:rFonts w:asciiTheme="minorEastAsia" w:eastAsiaTheme="minorEastAsia" w:hAnsiTheme="minorEastAsia" w:cs="Arial" w:hint="eastAsia"/>
          <w:spacing w:val="2"/>
        </w:rPr>
        <w:t>する</w:t>
      </w:r>
      <w:r w:rsidR="0042099D" w:rsidRPr="005025D5">
        <w:rPr>
          <w:rFonts w:asciiTheme="minorEastAsia" w:eastAsiaTheme="minorEastAsia" w:hAnsiTheme="minorEastAsia" w:cs="Arial" w:hint="eastAsia"/>
          <w:spacing w:val="2"/>
        </w:rPr>
        <w:t>こと</w:t>
      </w:r>
      <w:r w:rsidR="00EF00B9" w:rsidRPr="005025D5">
        <w:rPr>
          <w:rFonts w:asciiTheme="minorEastAsia" w:eastAsiaTheme="minorEastAsia" w:hAnsiTheme="minorEastAsia" w:cs="Arial" w:hint="eastAsia"/>
          <w:spacing w:val="2"/>
        </w:rPr>
        <w:t>。</w:t>
      </w:r>
    </w:p>
    <w:p w14:paraId="27D3DE62" w14:textId="6DB4DBB6" w:rsidR="00062E2F" w:rsidRPr="00B56FEB" w:rsidRDefault="00B56FEB" w:rsidP="008B7109">
      <w:pPr>
        <w:tabs>
          <w:tab w:val="left" w:pos="709"/>
        </w:tabs>
        <w:ind w:leftChars="100" w:left="210"/>
        <w:rPr>
          <w:rFonts w:asciiTheme="minorEastAsia" w:eastAsiaTheme="minorEastAsia" w:hAnsiTheme="minorEastAsia" w:cs="Arial"/>
          <w:szCs w:val="21"/>
        </w:rPr>
      </w:pPr>
      <w:r>
        <w:rPr>
          <w:rFonts w:asciiTheme="minorEastAsia" w:eastAsiaTheme="minorEastAsia" w:hAnsiTheme="minorEastAsia" w:cs="Arial" w:hint="eastAsia"/>
          <w:szCs w:val="21"/>
        </w:rPr>
        <w:t>4-4</w:t>
      </w:r>
      <w:r w:rsidR="002F2CFD">
        <w:rPr>
          <w:rFonts w:asciiTheme="minorEastAsia" w:eastAsiaTheme="minorEastAsia" w:hAnsiTheme="minorEastAsia" w:cs="Arial" w:hint="eastAsia"/>
          <w:szCs w:val="21"/>
        </w:rPr>
        <w:t xml:space="preserve">   </w:t>
      </w:r>
      <w:r w:rsidR="00FF672D">
        <w:rPr>
          <w:rFonts w:asciiTheme="minorEastAsia" w:eastAsiaTheme="minorEastAsia" w:hAnsiTheme="minorEastAsia" w:cs="Arial" w:hint="eastAsia"/>
          <w:szCs w:val="21"/>
        </w:rPr>
        <w:t>調達</w:t>
      </w:r>
      <w:r w:rsidR="00021840">
        <w:rPr>
          <w:rFonts w:asciiTheme="minorEastAsia" w:eastAsiaTheme="minorEastAsia" w:hAnsiTheme="minorEastAsia" w:cs="Arial" w:hint="eastAsia"/>
          <w:szCs w:val="21"/>
        </w:rPr>
        <w:t>物品の</w:t>
      </w:r>
      <w:r w:rsidR="00062E2F" w:rsidRPr="00B56FEB">
        <w:rPr>
          <w:rFonts w:asciiTheme="minorEastAsia" w:eastAsiaTheme="minorEastAsia" w:hAnsiTheme="minorEastAsia" w:cs="Arial" w:hint="eastAsia"/>
          <w:szCs w:val="21"/>
        </w:rPr>
        <w:t>導入にあたり、既存のPACS、HIS、RISとの接続費用を含むこと。</w:t>
      </w:r>
    </w:p>
    <w:p w14:paraId="5D6CEBEF" w14:textId="427A2B96" w:rsidR="00794330" w:rsidRPr="00B56FEB" w:rsidRDefault="00B56FEB" w:rsidP="008B7109">
      <w:pPr>
        <w:ind w:leftChars="100" w:left="210"/>
        <w:rPr>
          <w:rFonts w:asciiTheme="minorEastAsia" w:eastAsiaTheme="minorEastAsia" w:hAnsiTheme="minorEastAsia" w:cs="Arial"/>
          <w:szCs w:val="21"/>
        </w:rPr>
      </w:pPr>
      <w:r>
        <w:rPr>
          <w:rFonts w:asciiTheme="minorEastAsia" w:eastAsiaTheme="minorEastAsia" w:hAnsiTheme="minorEastAsia" w:cs="Arial" w:hint="eastAsia"/>
          <w:szCs w:val="21"/>
        </w:rPr>
        <w:t>4-5</w:t>
      </w:r>
      <w:r w:rsidR="002F2CFD">
        <w:rPr>
          <w:rFonts w:asciiTheme="minorEastAsia" w:eastAsiaTheme="minorEastAsia" w:hAnsiTheme="minorEastAsia" w:cs="Arial" w:hint="eastAsia"/>
          <w:szCs w:val="21"/>
        </w:rPr>
        <w:t xml:space="preserve">   </w:t>
      </w:r>
      <w:r w:rsidR="00794330" w:rsidRPr="00B56FEB">
        <w:rPr>
          <w:rFonts w:asciiTheme="minorEastAsia" w:eastAsiaTheme="minorEastAsia" w:hAnsiTheme="minorEastAsia" w:cs="Arial" w:hint="eastAsia"/>
          <w:szCs w:val="21"/>
        </w:rPr>
        <w:t>既存の供給電源にて機器が動作すること。</w:t>
      </w:r>
    </w:p>
    <w:p w14:paraId="232E967D" w14:textId="790A0FFB" w:rsidR="00904408" w:rsidRPr="005025D5" w:rsidRDefault="00B56FEB" w:rsidP="008B7109">
      <w:pPr>
        <w:ind w:leftChars="100" w:left="210"/>
        <w:rPr>
          <w:rFonts w:asciiTheme="minorEastAsia" w:eastAsiaTheme="minorEastAsia" w:hAnsiTheme="minorEastAsia" w:cs="Arial"/>
          <w:szCs w:val="21"/>
        </w:rPr>
      </w:pPr>
      <w:r>
        <w:rPr>
          <w:rFonts w:asciiTheme="minorEastAsia" w:eastAsiaTheme="minorEastAsia" w:hAnsiTheme="minorEastAsia" w:cs="Arial" w:hint="eastAsia"/>
          <w:szCs w:val="21"/>
        </w:rPr>
        <w:t>4-6</w:t>
      </w:r>
      <w:r w:rsidR="002F2CFD">
        <w:rPr>
          <w:rFonts w:asciiTheme="minorEastAsia" w:eastAsiaTheme="minorEastAsia" w:hAnsiTheme="minorEastAsia" w:cs="Arial" w:hint="eastAsia"/>
          <w:szCs w:val="21"/>
        </w:rPr>
        <w:t xml:space="preserve">   </w:t>
      </w:r>
      <w:r w:rsidR="00794330" w:rsidRPr="00B56FEB">
        <w:rPr>
          <w:rFonts w:asciiTheme="minorEastAsia" w:eastAsiaTheme="minorEastAsia" w:hAnsiTheme="minorEastAsia" w:cs="Arial" w:hint="eastAsia"/>
          <w:szCs w:val="21"/>
        </w:rPr>
        <w:t>検査室</w:t>
      </w:r>
      <w:r w:rsidR="001604F2" w:rsidRPr="00B56FEB">
        <w:rPr>
          <w:rFonts w:asciiTheme="minorEastAsia" w:eastAsiaTheme="minorEastAsia" w:hAnsiTheme="minorEastAsia" w:cs="Arial" w:hint="eastAsia"/>
          <w:szCs w:val="21"/>
        </w:rPr>
        <w:t>と操作室</w:t>
      </w:r>
      <w:r w:rsidR="00794330" w:rsidRPr="00B56FEB">
        <w:rPr>
          <w:rFonts w:asciiTheme="minorEastAsia" w:eastAsiaTheme="minorEastAsia" w:hAnsiTheme="minorEastAsia" w:cs="Arial" w:hint="eastAsia"/>
          <w:szCs w:val="21"/>
        </w:rPr>
        <w:t>の壁、</w:t>
      </w:r>
      <w:r w:rsidR="00A74E61" w:rsidRPr="00B56FEB">
        <w:rPr>
          <w:rFonts w:asciiTheme="minorEastAsia" w:eastAsiaTheme="minorEastAsia" w:hAnsiTheme="minorEastAsia" w:cs="Arial" w:hint="eastAsia"/>
          <w:szCs w:val="21"/>
        </w:rPr>
        <w:t>天井の改修</w:t>
      </w:r>
      <w:r w:rsidR="00794330" w:rsidRPr="00B56FEB">
        <w:rPr>
          <w:rFonts w:asciiTheme="minorEastAsia" w:eastAsiaTheme="minorEastAsia" w:hAnsiTheme="minorEastAsia" w:cs="Arial" w:hint="eastAsia"/>
          <w:szCs w:val="21"/>
        </w:rPr>
        <w:t>を行うこと</w:t>
      </w:r>
      <w:r w:rsidR="00F72BCB" w:rsidRPr="00B56FEB">
        <w:rPr>
          <w:rFonts w:asciiTheme="minorEastAsia" w:eastAsiaTheme="minorEastAsia" w:hAnsiTheme="minorEastAsia" w:cs="Arial" w:hint="eastAsia"/>
          <w:szCs w:val="21"/>
        </w:rPr>
        <w:t>。</w:t>
      </w:r>
      <w:r w:rsidR="00794330" w:rsidRPr="005025D5">
        <w:rPr>
          <w:rFonts w:asciiTheme="minorEastAsia" w:eastAsiaTheme="minorEastAsia" w:hAnsiTheme="minorEastAsia" w:cs="Arial" w:hint="eastAsia"/>
          <w:szCs w:val="21"/>
        </w:rPr>
        <w:t>詳細は</w:t>
      </w:r>
      <w:r w:rsidR="005D2BA8" w:rsidRPr="005025D5">
        <w:rPr>
          <w:rFonts w:asciiTheme="minorEastAsia" w:eastAsiaTheme="minorEastAsia" w:hAnsiTheme="minorEastAsia" w:cs="Arial" w:hint="eastAsia"/>
          <w:szCs w:val="21"/>
        </w:rPr>
        <w:t>放射線</w:t>
      </w:r>
      <w:r w:rsidR="005D2BA8">
        <w:rPr>
          <w:rFonts w:asciiTheme="minorEastAsia" w:eastAsiaTheme="minorEastAsia" w:hAnsiTheme="minorEastAsia" w:cs="Arial" w:hint="eastAsia"/>
          <w:szCs w:val="21"/>
        </w:rPr>
        <w:t>部門</w:t>
      </w:r>
      <w:r w:rsidR="00794330" w:rsidRPr="005025D5">
        <w:rPr>
          <w:rFonts w:asciiTheme="minorEastAsia" w:eastAsiaTheme="minorEastAsia" w:hAnsiTheme="minorEastAsia" w:cs="Arial" w:hint="eastAsia"/>
          <w:szCs w:val="21"/>
        </w:rPr>
        <w:t>と協議</w:t>
      </w:r>
      <w:r w:rsidR="00096434" w:rsidRPr="005025D5">
        <w:rPr>
          <w:rFonts w:asciiTheme="minorEastAsia" w:eastAsiaTheme="minorEastAsia" w:hAnsiTheme="minorEastAsia" w:cs="Arial" w:hint="eastAsia"/>
          <w:szCs w:val="21"/>
        </w:rPr>
        <w:t>すること</w:t>
      </w:r>
      <w:r w:rsidR="00794330" w:rsidRPr="005025D5">
        <w:rPr>
          <w:rFonts w:asciiTheme="minorEastAsia" w:eastAsiaTheme="minorEastAsia" w:hAnsiTheme="minorEastAsia" w:cs="Arial" w:hint="eastAsia"/>
          <w:szCs w:val="21"/>
        </w:rPr>
        <w:t>。</w:t>
      </w:r>
    </w:p>
    <w:p w14:paraId="205872C6" w14:textId="6788174B" w:rsidR="00021840" w:rsidRDefault="008B7109" w:rsidP="008B7109">
      <w:pPr>
        <w:ind w:leftChars="100" w:left="630" w:hangingChars="200" w:hanging="420"/>
        <w:rPr>
          <w:rFonts w:asciiTheme="minorEastAsia" w:eastAsiaTheme="minorEastAsia" w:hAnsiTheme="minorEastAsia" w:cs="Arial"/>
          <w:szCs w:val="21"/>
        </w:rPr>
      </w:pPr>
      <w:r>
        <w:rPr>
          <w:rFonts w:asciiTheme="minorEastAsia" w:eastAsiaTheme="minorEastAsia" w:hAnsiTheme="minorEastAsia" w:cs="Arial" w:hint="eastAsia"/>
          <w:szCs w:val="21"/>
        </w:rPr>
        <w:t>4-7</w:t>
      </w:r>
      <w:r w:rsidR="002F2CFD">
        <w:rPr>
          <w:rFonts w:asciiTheme="minorEastAsia" w:eastAsiaTheme="minorEastAsia" w:hAnsiTheme="minorEastAsia" w:cs="Arial" w:hint="eastAsia"/>
          <w:szCs w:val="21"/>
        </w:rPr>
        <w:t xml:space="preserve">   </w:t>
      </w:r>
      <w:r w:rsidR="00FF672D">
        <w:rPr>
          <w:rFonts w:asciiTheme="minorEastAsia" w:eastAsiaTheme="minorEastAsia" w:hAnsiTheme="minorEastAsia" w:cs="Arial" w:hint="eastAsia"/>
          <w:szCs w:val="21"/>
        </w:rPr>
        <w:t>調達</w:t>
      </w:r>
      <w:r w:rsidR="00021840">
        <w:rPr>
          <w:rFonts w:asciiTheme="minorEastAsia" w:eastAsiaTheme="minorEastAsia" w:hAnsiTheme="minorEastAsia" w:cs="Arial" w:hint="eastAsia"/>
          <w:szCs w:val="21"/>
        </w:rPr>
        <w:t>物品の</w:t>
      </w:r>
      <w:r w:rsidR="00794330" w:rsidRPr="005025D5">
        <w:rPr>
          <w:rFonts w:asciiTheme="minorEastAsia" w:eastAsiaTheme="minorEastAsia" w:hAnsiTheme="minorEastAsia" w:cs="Arial" w:hint="eastAsia"/>
          <w:szCs w:val="21"/>
        </w:rPr>
        <w:t>導入にあたり、既存の</w:t>
      </w:r>
      <w:r w:rsidR="004A7E53" w:rsidRPr="005025D5">
        <w:rPr>
          <w:rFonts w:asciiTheme="minorEastAsia" w:eastAsiaTheme="minorEastAsia" w:hAnsiTheme="minorEastAsia" w:cs="Arial" w:hint="eastAsia"/>
          <w:szCs w:val="21"/>
        </w:rPr>
        <w:t>一般撮影</w:t>
      </w:r>
      <w:r w:rsidR="00794330" w:rsidRPr="005025D5">
        <w:rPr>
          <w:rFonts w:asciiTheme="minorEastAsia" w:eastAsiaTheme="minorEastAsia" w:hAnsiTheme="minorEastAsia" w:cs="Arial" w:hint="eastAsia"/>
          <w:szCs w:val="21"/>
        </w:rPr>
        <w:t>装置</w:t>
      </w:r>
      <w:r w:rsidR="00563B4E" w:rsidRPr="005025D5">
        <w:rPr>
          <w:rFonts w:asciiTheme="minorEastAsia" w:eastAsiaTheme="minorEastAsia" w:hAnsiTheme="minorEastAsia" w:cs="Arial" w:hint="eastAsia"/>
          <w:szCs w:val="21"/>
        </w:rPr>
        <w:t>及びそれに付随する周辺機器等の撤去、</w:t>
      </w:r>
    </w:p>
    <w:p w14:paraId="5EABD48D" w14:textId="39F3F868" w:rsidR="00563B4E" w:rsidRPr="005025D5" w:rsidRDefault="00764BD2" w:rsidP="00021840">
      <w:pPr>
        <w:ind w:leftChars="300" w:left="630" w:firstLineChars="100" w:firstLine="210"/>
        <w:rPr>
          <w:rFonts w:asciiTheme="minorEastAsia" w:eastAsiaTheme="minorEastAsia" w:hAnsiTheme="minorEastAsia" w:cs="Arial"/>
          <w:szCs w:val="21"/>
        </w:rPr>
      </w:pPr>
      <w:r>
        <w:rPr>
          <w:rFonts w:asciiTheme="minorEastAsia" w:eastAsiaTheme="minorEastAsia" w:hAnsiTheme="minorEastAsia" w:cs="Arial" w:hint="eastAsia"/>
          <w:szCs w:val="21"/>
        </w:rPr>
        <w:t>搬入</w:t>
      </w:r>
      <w:r w:rsidR="00563B4E" w:rsidRPr="005025D5">
        <w:rPr>
          <w:rFonts w:asciiTheme="minorEastAsia" w:eastAsiaTheme="minorEastAsia" w:hAnsiTheme="minorEastAsia" w:cs="Arial" w:hint="eastAsia"/>
          <w:szCs w:val="21"/>
        </w:rPr>
        <w:t>は</w:t>
      </w:r>
      <w:r w:rsidR="00021840">
        <w:rPr>
          <w:rFonts w:asciiTheme="minorEastAsia" w:eastAsiaTheme="minorEastAsia" w:hAnsiTheme="minorEastAsia" w:cs="Arial" w:hint="eastAsia"/>
          <w:szCs w:val="21"/>
        </w:rPr>
        <w:t>受注</w:t>
      </w:r>
      <w:r w:rsidR="00563B4E" w:rsidRPr="005025D5">
        <w:rPr>
          <w:rFonts w:asciiTheme="minorEastAsia" w:eastAsiaTheme="minorEastAsia" w:hAnsiTheme="minorEastAsia" w:cs="Arial" w:hint="eastAsia"/>
          <w:szCs w:val="21"/>
        </w:rPr>
        <w:t>者の負担にて行うこと。</w:t>
      </w:r>
    </w:p>
    <w:p w14:paraId="180EE1A3" w14:textId="316B1E18" w:rsidR="00D34FCA" w:rsidRDefault="008B7109" w:rsidP="008B7109">
      <w:pPr>
        <w:ind w:leftChars="100" w:left="630" w:hangingChars="200" w:hanging="420"/>
        <w:rPr>
          <w:rFonts w:asciiTheme="minorEastAsia" w:eastAsiaTheme="minorEastAsia" w:hAnsiTheme="minorEastAsia" w:cs="Arial"/>
          <w:szCs w:val="21"/>
        </w:rPr>
      </w:pPr>
      <w:r>
        <w:rPr>
          <w:rFonts w:asciiTheme="minorEastAsia" w:eastAsiaTheme="minorEastAsia" w:hAnsiTheme="minorEastAsia" w:cs="Arial" w:hint="eastAsia"/>
          <w:szCs w:val="21"/>
        </w:rPr>
        <w:t>4-8</w:t>
      </w:r>
      <w:r w:rsidR="002F2CFD">
        <w:rPr>
          <w:rFonts w:asciiTheme="minorEastAsia" w:eastAsiaTheme="minorEastAsia" w:hAnsiTheme="minorEastAsia" w:cs="Arial" w:hint="eastAsia"/>
          <w:szCs w:val="21"/>
        </w:rPr>
        <w:t xml:space="preserve">   </w:t>
      </w:r>
      <w:r w:rsidR="00563B4E" w:rsidRPr="008B7109">
        <w:rPr>
          <w:rFonts w:asciiTheme="minorEastAsia" w:eastAsiaTheme="minorEastAsia" w:hAnsiTheme="minorEastAsia" w:cs="Arial" w:hint="eastAsia"/>
          <w:szCs w:val="21"/>
        </w:rPr>
        <w:t>既存の</w:t>
      </w:r>
      <w:r w:rsidR="004A7E53" w:rsidRPr="008B7109">
        <w:rPr>
          <w:rFonts w:asciiTheme="minorEastAsia" w:eastAsiaTheme="minorEastAsia" w:hAnsiTheme="minorEastAsia" w:cs="Arial" w:hint="eastAsia"/>
          <w:szCs w:val="21"/>
        </w:rPr>
        <w:t>一般撮影</w:t>
      </w:r>
      <w:r w:rsidR="00563B4E" w:rsidRPr="008B7109">
        <w:rPr>
          <w:rFonts w:asciiTheme="minorEastAsia" w:eastAsiaTheme="minorEastAsia" w:hAnsiTheme="minorEastAsia" w:cs="Arial" w:hint="eastAsia"/>
          <w:szCs w:val="21"/>
        </w:rPr>
        <w:t>装置及びそれに付随する周辺機器等の撤去については、</w:t>
      </w:r>
      <w:r w:rsidR="00FF672D">
        <w:rPr>
          <w:rFonts w:asciiTheme="minorEastAsia" w:eastAsiaTheme="minorEastAsia" w:hAnsiTheme="minorEastAsia" w:cs="Arial" w:hint="eastAsia"/>
          <w:szCs w:val="21"/>
        </w:rPr>
        <w:t>受注</w:t>
      </w:r>
      <w:r w:rsidR="00563B4E" w:rsidRPr="008B7109">
        <w:rPr>
          <w:rFonts w:asciiTheme="minorEastAsia" w:eastAsiaTheme="minorEastAsia" w:hAnsiTheme="minorEastAsia" w:cs="Arial" w:hint="eastAsia"/>
          <w:szCs w:val="21"/>
        </w:rPr>
        <w:t>者の責任</w:t>
      </w:r>
    </w:p>
    <w:p w14:paraId="4431659A" w14:textId="44980BF0" w:rsidR="004E0A5C" w:rsidRPr="005025D5" w:rsidRDefault="00563B4E" w:rsidP="00D34FCA">
      <w:pPr>
        <w:ind w:leftChars="300" w:left="630" w:firstLineChars="105" w:firstLine="220"/>
        <w:rPr>
          <w:rFonts w:asciiTheme="minorEastAsia" w:eastAsiaTheme="minorEastAsia" w:hAnsiTheme="minorEastAsia" w:cs="Arial"/>
          <w:szCs w:val="21"/>
        </w:rPr>
      </w:pPr>
      <w:r w:rsidRPr="005025D5">
        <w:rPr>
          <w:rFonts w:asciiTheme="minorEastAsia" w:eastAsiaTheme="minorEastAsia" w:hAnsiTheme="minorEastAsia" w:cs="Arial" w:hint="eastAsia"/>
          <w:szCs w:val="21"/>
        </w:rPr>
        <w:t>において適切に処理すること。</w:t>
      </w:r>
    </w:p>
    <w:p w14:paraId="79DEFD2C" w14:textId="77777777" w:rsidR="0056469E" w:rsidRPr="005025D5" w:rsidRDefault="0056469E" w:rsidP="008B7109">
      <w:pPr>
        <w:ind w:leftChars="100" w:left="210"/>
        <w:rPr>
          <w:rFonts w:asciiTheme="minorEastAsia" w:eastAsiaTheme="minorEastAsia" w:hAnsiTheme="minorEastAsia" w:cs="Arial"/>
          <w:szCs w:val="21"/>
        </w:rPr>
      </w:pPr>
    </w:p>
    <w:p w14:paraId="13019FD3" w14:textId="040F39C2" w:rsidR="006800FC" w:rsidRPr="005025D5" w:rsidRDefault="006800FC" w:rsidP="006800FC">
      <w:pPr>
        <w:rPr>
          <w:rFonts w:asciiTheme="minorEastAsia" w:eastAsiaTheme="minorEastAsia" w:hAnsiTheme="minorEastAsia" w:cs="Arial"/>
          <w:b/>
          <w:bCs/>
          <w:szCs w:val="21"/>
        </w:rPr>
      </w:pPr>
      <w:bookmarkStart w:id="3" w:name="_Hlk177734711"/>
      <w:r w:rsidRPr="005025D5">
        <w:rPr>
          <w:rFonts w:asciiTheme="minorEastAsia" w:eastAsiaTheme="minorEastAsia" w:hAnsiTheme="minorEastAsia" w:cs="Arial" w:hint="eastAsia"/>
          <w:b/>
          <w:spacing w:val="2"/>
        </w:rPr>
        <w:t>Ⅴ．</w:t>
      </w:r>
      <w:r w:rsidRPr="005025D5">
        <w:rPr>
          <w:rFonts w:asciiTheme="minorEastAsia" w:eastAsiaTheme="minorEastAsia" w:hAnsiTheme="minorEastAsia" w:cs="Arial" w:hint="eastAsia"/>
          <w:b/>
          <w:bCs/>
          <w:szCs w:val="21"/>
        </w:rPr>
        <w:t>納入期限および納入場所</w:t>
      </w:r>
    </w:p>
    <w:p w14:paraId="4775BBFF" w14:textId="7286E878" w:rsidR="00655249" w:rsidRPr="00FA48E1" w:rsidRDefault="00655249" w:rsidP="00FA48E1">
      <w:pPr>
        <w:pStyle w:val="a6"/>
        <w:numPr>
          <w:ilvl w:val="1"/>
          <w:numId w:val="5"/>
        </w:numPr>
        <w:ind w:leftChars="0"/>
        <w:rPr>
          <w:rFonts w:asciiTheme="minorEastAsia" w:eastAsiaTheme="minorEastAsia" w:hAnsiTheme="minorEastAsia" w:cs="Arial"/>
          <w:spacing w:val="2"/>
        </w:rPr>
      </w:pPr>
      <w:r w:rsidRPr="00FA48E1">
        <w:rPr>
          <w:rFonts w:asciiTheme="minorEastAsia" w:eastAsiaTheme="minorEastAsia" w:hAnsiTheme="minorEastAsia" w:cs="Arial" w:hint="eastAsia"/>
          <w:spacing w:val="2"/>
        </w:rPr>
        <w:t>納入期限は</w:t>
      </w:r>
      <w:r w:rsidR="00021840">
        <w:rPr>
          <w:rFonts w:asciiTheme="minorEastAsia" w:eastAsiaTheme="minorEastAsia" w:hAnsiTheme="minorEastAsia" w:cs="Arial" w:hint="eastAsia"/>
          <w:spacing w:val="2"/>
        </w:rPr>
        <w:t>、</w:t>
      </w:r>
      <w:r w:rsidRPr="00FA48E1">
        <w:rPr>
          <w:rFonts w:asciiTheme="minorEastAsia" w:eastAsiaTheme="minorEastAsia" w:hAnsiTheme="minorEastAsia" w:cs="Arial" w:hint="eastAsia"/>
          <w:spacing w:val="2"/>
        </w:rPr>
        <w:t>令和</w:t>
      </w:r>
      <w:r w:rsidR="00021840">
        <w:rPr>
          <w:rFonts w:asciiTheme="minorEastAsia" w:eastAsiaTheme="minorEastAsia" w:hAnsiTheme="minorEastAsia" w:cs="Arial" w:hint="eastAsia"/>
          <w:spacing w:val="2"/>
        </w:rPr>
        <w:t>８</w:t>
      </w:r>
      <w:r w:rsidRPr="00FA48E1">
        <w:rPr>
          <w:rFonts w:asciiTheme="minorEastAsia" w:eastAsiaTheme="minorEastAsia" w:hAnsiTheme="minorEastAsia" w:cs="Arial" w:hint="eastAsia"/>
          <w:spacing w:val="2"/>
        </w:rPr>
        <w:t>年</w:t>
      </w:r>
      <w:r w:rsidR="00021840">
        <w:rPr>
          <w:rFonts w:asciiTheme="minorEastAsia" w:eastAsiaTheme="minorEastAsia" w:hAnsiTheme="minorEastAsia" w:cs="Arial" w:hint="eastAsia"/>
          <w:spacing w:val="2"/>
        </w:rPr>
        <w:t>３</w:t>
      </w:r>
      <w:r w:rsidRPr="00FA48E1">
        <w:rPr>
          <w:rFonts w:asciiTheme="minorEastAsia" w:eastAsiaTheme="minorEastAsia" w:hAnsiTheme="minorEastAsia" w:cs="Arial" w:hint="eastAsia"/>
          <w:spacing w:val="2"/>
        </w:rPr>
        <w:t>月</w:t>
      </w:r>
      <w:r w:rsidR="006B11A3" w:rsidRPr="00FA48E1">
        <w:rPr>
          <w:rFonts w:asciiTheme="minorEastAsia" w:eastAsiaTheme="minorEastAsia" w:hAnsiTheme="minorEastAsia" w:cs="Arial" w:hint="eastAsia"/>
          <w:spacing w:val="2"/>
        </w:rPr>
        <w:t>31</w:t>
      </w:r>
      <w:r w:rsidRPr="00FA48E1">
        <w:rPr>
          <w:rFonts w:asciiTheme="minorEastAsia" w:eastAsiaTheme="minorEastAsia" w:hAnsiTheme="minorEastAsia" w:cs="Arial" w:hint="eastAsia"/>
          <w:spacing w:val="2"/>
        </w:rPr>
        <w:t>日</w:t>
      </w:r>
      <w:r w:rsidR="00021840">
        <w:rPr>
          <w:rFonts w:asciiTheme="minorEastAsia" w:eastAsiaTheme="minorEastAsia" w:hAnsiTheme="minorEastAsia" w:cs="Arial" w:hint="eastAsia"/>
          <w:spacing w:val="2"/>
        </w:rPr>
        <w:t>まで</w:t>
      </w:r>
      <w:r w:rsidR="00C60F37" w:rsidRPr="00FA48E1">
        <w:rPr>
          <w:rFonts w:asciiTheme="minorEastAsia" w:eastAsiaTheme="minorEastAsia" w:hAnsiTheme="minorEastAsia" w:cs="Arial" w:hint="eastAsia"/>
          <w:spacing w:val="2"/>
        </w:rPr>
        <w:t>とする。</w:t>
      </w:r>
    </w:p>
    <w:p w14:paraId="0AB9F1FE" w14:textId="137E8D95" w:rsidR="00655249" w:rsidRPr="008B7109" w:rsidRDefault="00655249" w:rsidP="0034216F">
      <w:pPr>
        <w:pStyle w:val="a6"/>
        <w:numPr>
          <w:ilvl w:val="1"/>
          <w:numId w:val="5"/>
        </w:numPr>
        <w:ind w:leftChars="0" w:hanging="425"/>
        <w:rPr>
          <w:rFonts w:asciiTheme="minorEastAsia" w:eastAsiaTheme="minorEastAsia" w:hAnsiTheme="minorEastAsia" w:cs="Arial"/>
          <w:spacing w:val="2"/>
        </w:rPr>
      </w:pPr>
      <w:r w:rsidRPr="005025D5">
        <w:rPr>
          <w:rFonts w:asciiTheme="minorEastAsia" w:eastAsiaTheme="minorEastAsia" w:hAnsiTheme="minorEastAsia" w:cs="Arial" w:hint="eastAsia"/>
          <w:spacing w:val="2"/>
        </w:rPr>
        <w:t>納入場所は</w:t>
      </w:r>
      <w:r w:rsidR="00021840">
        <w:rPr>
          <w:rFonts w:asciiTheme="minorEastAsia" w:eastAsiaTheme="minorEastAsia" w:hAnsiTheme="minorEastAsia" w:cs="Arial" w:hint="eastAsia"/>
          <w:spacing w:val="2"/>
        </w:rPr>
        <w:t>、</w:t>
      </w:r>
      <w:r w:rsidR="001A3E1A" w:rsidRPr="005025D5">
        <w:rPr>
          <w:rFonts w:asciiTheme="minorEastAsia" w:eastAsiaTheme="minorEastAsia" w:hAnsiTheme="minorEastAsia" w:cs="Arial" w:hint="eastAsia"/>
          <w:spacing w:val="2"/>
        </w:rPr>
        <w:t>地方独立行政法人大阪府立病院機構</w:t>
      </w:r>
      <w:r w:rsidR="001A3E1A" w:rsidRPr="008B7109">
        <w:rPr>
          <w:rFonts w:asciiTheme="minorEastAsia" w:eastAsiaTheme="minorEastAsia" w:hAnsiTheme="minorEastAsia" w:cs="Arial" w:hint="eastAsia"/>
          <w:spacing w:val="2"/>
        </w:rPr>
        <w:t>大阪府立急性期・総合医療センター</w:t>
      </w:r>
      <w:r w:rsidRPr="008B7109">
        <w:rPr>
          <w:rFonts w:asciiTheme="minorEastAsia" w:eastAsiaTheme="minorEastAsia" w:hAnsiTheme="minorEastAsia" w:cs="Arial" w:hint="eastAsia"/>
          <w:spacing w:val="2"/>
        </w:rPr>
        <w:t>とする。</w:t>
      </w:r>
    </w:p>
    <w:bookmarkEnd w:id="3"/>
    <w:p w14:paraId="143E60D0" w14:textId="77777777" w:rsidR="002B195E" w:rsidRPr="005025D5" w:rsidRDefault="002B195E" w:rsidP="00655249">
      <w:pPr>
        <w:rPr>
          <w:rFonts w:asciiTheme="minorEastAsia" w:eastAsiaTheme="minorEastAsia" w:hAnsiTheme="minorEastAsia" w:cs="Arial"/>
          <w:spacing w:val="2"/>
        </w:rPr>
      </w:pPr>
    </w:p>
    <w:p w14:paraId="49A2B9C2" w14:textId="74ABCF7C" w:rsidR="00655249" w:rsidRPr="005025D5" w:rsidRDefault="00655249" w:rsidP="00655249">
      <w:pPr>
        <w:rPr>
          <w:rFonts w:asciiTheme="minorEastAsia" w:eastAsiaTheme="minorEastAsia" w:hAnsiTheme="minorEastAsia" w:cs="Arial"/>
          <w:b/>
          <w:bCs/>
          <w:szCs w:val="21"/>
        </w:rPr>
      </w:pPr>
      <w:bookmarkStart w:id="4" w:name="_Hlk177734949"/>
      <w:r w:rsidRPr="005025D5">
        <w:rPr>
          <w:rFonts w:asciiTheme="minorEastAsia" w:eastAsiaTheme="minorEastAsia" w:hAnsiTheme="minorEastAsia" w:cs="Arial" w:hint="eastAsia"/>
          <w:b/>
          <w:spacing w:val="2"/>
        </w:rPr>
        <w:t>Ⅵ．</w:t>
      </w:r>
      <w:r w:rsidRPr="005025D5">
        <w:rPr>
          <w:rFonts w:asciiTheme="minorEastAsia" w:eastAsiaTheme="minorEastAsia" w:hAnsiTheme="minorEastAsia" w:cs="Arial" w:hint="eastAsia"/>
          <w:b/>
          <w:bCs/>
          <w:szCs w:val="21"/>
        </w:rPr>
        <w:t>納入要領</w:t>
      </w:r>
    </w:p>
    <w:p w14:paraId="19942E0F" w14:textId="24EDD2B8" w:rsidR="00655249" w:rsidRPr="005025D5" w:rsidRDefault="00655249">
      <w:pPr>
        <w:pStyle w:val="a6"/>
        <w:numPr>
          <w:ilvl w:val="1"/>
          <w:numId w:val="6"/>
        </w:numPr>
        <w:ind w:leftChars="0"/>
        <w:rPr>
          <w:rFonts w:asciiTheme="minorEastAsia" w:eastAsiaTheme="minorEastAsia" w:hAnsiTheme="minorEastAsia" w:cs="Arial"/>
          <w:bCs/>
          <w:spacing w:val="2"/>
        </w:rPr>
      </w:pPr>
      <w:r w:rsidRPr="005025D5">
        <w:rPr>
          <w:rFonts w:asciiTheme="minorEastAsia" w:eastAsiaTheme="minorEastAsia" w:hAnsiTheme="minorEastAsia" w:cs="Arial" w:hint="eastAsia"/>
          <w:bCs/>
          <w:spacing w:val="2"/>
        </w:rPr>
        <w:t>納入日程、方法については事前に協議の</w:t>
      </w:r>
      <w:r w:rsidR="00021840">
        <w:rPr>
          <w:rFonts w:asciiTheme="minorEastAsia" w:eastAsiaTheme="minorEastAsia" w:hAnsiTheme="minorEastAsia" w:cs="Arial" w:hint="eastAsia"/>
          <w:bCs/>
          <w:spacing w:val="2"/>
        </w:rPr>
        <w:t>上</w:t>
      </w:r>
      <w:r w:rsidRPr="005025D5">
        <w:rPr>
          <w:rFonts w:asciiTheme="minorEastAsia" w:eastAsiaTheme="minorEastAsia" w:hAnsiTheme="minorEastAsia" w:cs="Arial" w:hint="eastAsia"/>
          <w:bCs/>
          <w:spacing w:val="2"/>
        </w:rPr>
        <w:t>、当</w:t>
      </w:r>
      <w:r w:rsidR="00021840">
        <w:rPr>
          <w:rFonts w:asciiTheme="minorEastAsia" w:eastAsiaTheme="minorEastAsia" w:hAnsiTheme="minorEastAsia" w:cs="Arial" w:hint="eastAsia"/>
          <w:bCs/>
          <w:spacing w:val="2"/>
        </w:rPr>
        <w:t>センター</w:t>
      </w:r>
      <w:r w:rsidRPr="005025D5">
        <w:rPr>
          <w:rFonts w:asciiTheme="minorEastAsia" w:eastAsiaTheme="minorEastAsia" w:hAnsiTheme="minorEastAsia" w:cs="Arial" w:hint="eastAsia"/>
          <w:bCs/>
          <w:spacing w:val="2"/>
        </w:rPr>
        <w:t>職員の指示に従うこと。</w:t>
      </w:r>
    </w:p>
    <w:bookmarkEnd w:id="4"/>
    <w:p w14:paraId="64B7BD61" w14:textId="76397237" w:rsidR="00655249" w:rsidRPr="005025D5" w:rsidRDefault="00655249">
      <w:pPr>
        <w:pStyle w:val="a6"/>
        <w:numPr>
          <w:ilvl w:val="1"/>
          <w:numId w:val="6"/>
        </w:numPr>
        <w:ind w:leftChars="0"/>
        <w:rPr>
          <w:rFonts w:asciiTheme="minorEastAsia" w:eastAsiaTheme="minorEastAsia" w:hAnsiTheme="minorEastAsia" w:cs="Arial"/>
          <w:bCs/>
          <w:spacing w:val="2"/>
        </w:rPr>
      </w:pPr>
      <w:r w:rsidRPr="005025D5">
        <w:rPr>
          <w:rFonts w:asciiTheme="minorEastAsia" w:eastAsiaTheme="minorEastAsia" w:hAnsiTheme="minorEastAsia" w:cs="Arial" w:hint="eastAsia"/>
          <w:bCs/>
          <w:spacing w:val="2"/>
        </w:rPr>
        <w:t>操作方法の説明を十分に行い、</w:t>
      </w:r>
      <w:r w:rsidRPr="005025D5">
        <w:rPr>
          <w:rFonts w:asciiTheme="minorEastAsia" w:eastAsiaTheme="minorEastAsia" w:hAnsiTheme="minorEastAsia" w:cs="Arial" w:hint="eastAsia"/>
          <w:spacing w:val="2"/>
        </w:rPr>
        <w:t>日本語操作マニュアルを用意すること。</w:t>
      </w:r>
    </w:p>
    <w:p w14:paraId="77E91A76" w14:textId="3B8F8465" w:rsidR="00655249" w:rsidRPr="005025D5" w:rsidRDefault="00655249">
      <w:pPr>
        <w:pStyle w:val="a6"/>
        <w:numPr>
          <w:ilvl w:val="1"/>
          <w:numId w:val="6"/>
        </w:numPr>
        <w:ind w:leftChars="0"/>
        <w:rPr>
          <w:rFonts w:asciiTheme="minorEastAsia" w:eastAsiaTheme="minorEastAsia" w:hAnsiTheme="minorEastAsia" w:cs="Arial"/>
          <w:bCs/>
          <w:spacing w:val="2"/>
        </w:rPr>
      </w:pPr>
      <w:r w:rsidRPr="005025D5">
        <w:rPr>
          <w:rFonts w:asciiTheme="minorEastAsia" w:eastAsiaTheme="minorEastAsia" w:hAnsiTheme="minorEastAsia" w:cs="Arial" w:hint="eastAsia"/>
          <w:bCs/>
          <w:spacing w:val="2"/>
        </w:rPr>
        <w:t>当センターの指定する場所から搬入</w:t>
      </w:r>
      <w:r w:rsidR="00BE71B7" w:rsidRPr="005025D5">
        <w:rPr>
          <w:rFonts w:asciiTheme="minorEastAsia" w:eastAsiaTheme="minorEastAsia" w:hAnsiTheme="minorEastAsia" w:cs="Arial" w:hint="eastAsia"/>
          <w:bCs/>
          <w:spacing w:val="2"/>
        </w:rPr>
        <w:t>し</w:t>
      </w:r>
      <w:r w:rsidRPr="005025D5">
        <w:rPr>
          <w:rFonts w:asciiTheme="minorEastAsia" w:eastAsiaTheme="minorEastAsia" w:hAnsiTheme="minorEastAsia" w:cs="Arial" w:hint="eastAsia"/>
          <w:bCs/>
          <w:spacing w:val="2"/>
        </w:rPr>
        <w:t>、指定場所に設置すること。</w:t>
      </w:r>
    </w:p>
    <w:p w14:paraId="44A9141B" w14:textId="79065A02" w:rsidR="00655249" w:rsidRDefault="00655249">
      <w:pPr>
        <w:pStyle w:val="a6"/>
        <w:numPr>
          <w:ilvl w:val="1"/>
          <w:numId w:val="6"/>
        </w:numPr>
        <w:ind w:leftChars="0"/>
        <w:rPr>
          <w:rFonts w:asciiTheme="minorEastAsia" w:eastAsiaTheme="minorEastAsia" w:hAnsiTheme="minorEastAsia" w:cs="Arial"/>
          <w:bCs/>
          <w:spacing w:val="2"/>
        </w:rPr>
      </w:pPr>
      <w:r w:rsidRPr="005025D5">
        <w:rPr>
          <w:rFonts w:asciiTheme="minorEastAsia" w:eastAsiaTheme="minorEastAsia" w:hAnsiTheme="minorEastAsia" w:cs="Arial" w:hint="eastAsia"/>
          <w:bCs/>
          <w:spacing w:val="2"/>
        </w:rPr>
        <w:t>病院躯体及び設備等に関わる機器設置に伴う付帯工事は</w:t>
      </w:r>
      <w:r w:rsidR="00021840">
        <w:rPr>
          <w:rFonts w:asciiTheme="minorEastAsia" w:eastAsiaTheme="minorEastAsia" w:hAnsiTheme="minorEastAsia" w:cs="Arial" w:hint="eastAsia"/>
          <w:bCs/>
          <w:spacing w:val="2"/>
        </w:rPr>
        <w:t>当センター</w:t>
      </w:r>
      <w:r w:rsidR="005D2BA8" w:rsidRPr="005D2BA8">
        <w:rPr>
          <w:rFonts w:asciiTheme="minorEastAsia" w:eastAsiaTheme="minorEastAsia" w:hAnsiTheme="minorEastAsia" w:cs="Arial"/>
          <w:bCs/>
          <w:spacing w:val="2"/>
        </w:rPr>
        <w:t>契約調達グループ</w:t>
      </w:r>
      <w:r w:rsidRPr="005025D5">
        <w:rPr>
          <w:rFonts w:asciiTheme="minorEastAsia" w:eastAsiaTheme="minorEastAsia" w:hAnsiTheme="minorEastAsia" w:cs="Arial" w:hint="eastAsia"/>
          <w:bCs/>
          <w:spacing w:val="2"/>
        </w:rPr>
        <w:t>と協議の</w:t>
      </w:r>
      <w:r w:rsidR="00021840">
        <w:rPr>
          <w:rFonts w:asciiTheme="minorEastAsia" w:eastAsiaTheme="minorEastAsia" w:hAnsiTheme="minorEastAsia" w:cs="Arial" w:hint="eastAsia"/>
          <w:bCs/>
          <w:spacing w:val="2"/>
        </w:rPr>
        <w:t>上で</w:t>
      </w:r>
      <w:r w:rsidRPr="005025D5">
        <w:rPr>
          <w:rFonts w:asciiTheme="minorEastAsia" w:eastAsiaTheme="minorEastAsia" w:hAnsiTheme="minorEastAsia" w:cs="Arial" w:hint="eastAsia"/>
          <w:bCs/>
          <w:spacing w:val="2"/>
        </w:rPr>
        <w:t>施行すること。</w:t>
      </w:r>
    </w:p>
    <w:p w14:paraId="03B7F112" w14:textId="42A7FA35" w:rsidR="00327A96" w:rsidRDefault="00327A96" w:rsidP="00327A96">
      <w:pPr>
        <w:pStyle w:val="a6"/>
        <w:ind w:leftChars="0" w:left="650"/>
        <w:rPr>
          <w:rFonts w:asciiTheme="minorEastAsia" w:eastAsiaTheme="minorEastAsia" w:hAnsiTheme="minorEastAsia" w:cs="Arial"/>
          <w:bCs/>
          <w:spacing w:val="2"/>
        </w:rPr>
      </w:pPr>
    </w:p>
    <w:p w14:paraId="4136A5B6" w14:textId="77777777" w:rsidR="00327A96" w:rsidRPr="005025D5" w:rsidRDefault="00327A96" w:rsidP="00327A96">
      <w:pPr>
        <w:pStyle w:val="a6"/>
        <w:ind w:leftChars="0" w:left="650"/>
        <w:rPr>
          <w:rFonts w:asciiTheme="minorEastAsia" w:eastAsiaTheme="minorEastAsia" w:hAnsiTheme="minorEastAsia" w:cs="Arial"/>
          <w:bCs/>
          <w:spacing w:val="2"/>
        </w:rPr>
      </w:pPr>
    </w:p>
    <w:p w14:paraId="7FB89EBE" w14:textId="063E9E15" w:rsidR="0069205D" w:rsidRPr="005025D5" w:rsidRDefault="002E64E5" w:rsidP="000B0EF8">
      <w:pPr>
        <w:rPr>
          <w:rFonts w:asciiTheme="minorEastAsia" w:eastAsiaTheme="minorEastAsia" w:hAnsiTheme="minorEastAsia" w:cs="Arial"/>
          <w:b/>
          <w:bCs/>
          <w:szCs w:val="21"/>
        </w:rPr>
      </w:pPr>
      <w:r w:rsidRPr="005025D5">
        <w:rPr>
          <w:rFonts w:asciiTheme="minorEastAsia" w:eastAsiaTheme="minorEastAsia" w:hAnsiTheme="minorEastAsia" w:cs="Arial" w:hint="eastAsia"/>
          <w:b/>
          <w:spacing w:val="2"/>
        </w:rPr>
        <w:t>Ⅶ</w:t>
      </w:r>
      <w:r w:rsidR="006800FC" w:rsidRPr="005025D5">
        <w:rPr>
          <w:rFonts w:asciiTheme="minorEastAsia" w:eastAsiaTheme="minorEastAsia" w:hAnsiTheme="minorEastAsia" w:cs="Arial" w:hint="eastAsia"/>
          <w:b/>
          <w:spacing w:val="2"/>
        </w:rPr>
        <w:t>．</w:t>
      </w:r>
      <w:r w:rsidR="006800FC" w:rsidRPr="005025D5">
        <w:rPr>
          <w:rFonts w:asciiTheme="minorEastAsia" w:eastAsiaTheme="minorEastAsia" w:hAnsiTheme="minorEastAsia" w:cs="Arial" w:hint="eastAsia"/>
          <w:b/>
          <w:bCs/>
          <w:szCs w:val="21"/>
        </w:rPr>
        <w:t>担保期間</w:t>
      </w:r>
    </w:p>
    <w:p w14:paraId="5F77350F" w14:textId="3F3F7001" w:rsidR="002E64E5" w:rsidRPr="005025D5" w:rsidRDefault="002E64E5">
      <w:pPr>
        <w:pStyle w:val="a6"/>
        <w:numPr>
          <w:ilvl w:val="1"/>
          <w:numId w:val="7"/>
        </w:numPr>
        <w:ind w:leftChars="0"/>
        <w:rPr>
          <w:rFonts w:asciiTheme="minorEastAsia" w:eastAsiaTheme="minorEastAsia" w:hAnsiTheme="minorEastAsia" w:cs="Arial"/>
          <w:bCs/>
          <w:spacing w:val="2"/>
        </w:rPr>
      </w:pPr>
      <w:r w:rsidRPr="005025D5">
        <w:rPr>
          <w:rFonts w:asciiTheme="minorEastAsia" w:eastAsiaTheme="minorEastAsia" w:hAnsiTheme="minorEastAsia" w:cs="Arial" w:hint="eastAsia"/>
          <w:szCs w:val="21"/>
        </w:rPr>
        <w:t>納入後１年間は通常の使用により故障した場合の無償保証に応じること。</w:t>
      </w:r>
    </w:p>
    <w:p w14:paraId="0B883AE5" w14:textId="77777777" w:rsidR="000B0EF8" w:rsidRPr="005025D5" w:rsidRDefault="000B0EF8" w:rsidP="000B0EF8">
      <w:pPr>
        <w:rPr>
          <w:rFonts w:asciiTheme="minorEastAsia" w:eastAsiaTheme="minorEastAsia" w:hAnsiTheme="minorEastAsia" w:cs="Arial"/>
          <w:bCs/>
          <w:spacing w:val="2"/>
        </w:rPr>
      </w:pPr>
    </w:p>
    <w:p w14:paraId="21E3EE0E" w14:textId="7BB93E89" w:rsidR="001E3A91" w:rsidRPr="005025D5" w:rsidRDefault="00D15E7F" w:rsidP="001E3A91">
      <w:pPr>
        <w:rPr>
          <w:rFonts w:asciiTheme="minorEastAsia" w:eastAsiaTheme="minorEastAsia" w:hAnsiTheme="minorEastAsia" w:cs="Arial"/>
          <w:b/>
          <w:spacing w:val="2"/>
        </w:rPr>
      </w:pPr>
      <w:r w:rsidRPr="005025D5">
        <w:rPr>
          <w:rFonts w:asciiTheme="minorEastAsia" w:eastAsiaTheme="minorEastAsia" w:hAnsiTheme="minorEastAsia" w:cs="Arial" w:hint="eastAsia"/>
          <w:b/>
          <w:spacing w:val="2"/>
        </w:rPr>
        <w:t>Ⅷ</w:t>
      </w:r>
      <w:r w:rsidR="001E3A91" w:rsidRPr="005025D5">
        <w:rPr>
          <w:rFonts w:asciiTheme="minorEastAsia" w:eastAsiaTheme="minorEastAsia" w:hAnsiTheme="minorEastAsia" w:cs="Arial" w:hint="eastAsia"/>
          <w:b/>
          <w:spacing w:val="2"/>
        </w:rPr>
        <w:t>．その他</w:t>
      </w:r>
    </w:p>
    <w:p w14:paraId="40304F73" w14:textId="640C39FF" w:rsidR="001E3A91" w:rsidRPr="005025D5" w:rsidRDefault="00021840">
      <w:pPr>
        <w:pStyle w:val="a6"/>
        <w:numPr>
          <w:ilvl w:val="0"/>
          <w:numId w:val="4"/>
        </w:numPr>
        <w:ind w:leftChars="0"/>
        <w:rPr>
          <w:rFonts w:asciiTheme="minorEastAsia" w:eastAsiaTheme="minorEastAsia" w:hAnsiTheme="minorEastAsia" w:cs="Arial"/>
        </w:rPr>
      </w:pPr>
      <w:r>
        <w:rPr>
          <w:rFonts w:asciiTheme="minorEastAsia" w:eastAsiaTheme="minorEastAsia" w:hAnsiTheme="minorEastAsia" w:cs="Arial" w:hint="eastAsia"/>
          <w:spacing w:val="2"/>
        </w:rPr>
        <w:t>調達物品</w:t>
      </w:r>
      <w:r w:rsidR="001E3A91" w:rsidRPr="005025D5">
        <w:rPr>
          <w:rFonts w:asciiTheme="minorEastAsia" w:eastAsiaTheme="minorEastAsia" w:hAnsiTheme="minorEastAsia" w:cs="Arial" w:hint="eastAsia"/>
          <w:spacing w:val="2"/>
        </w:rPr>
        <w:t>は、入札時点で製品化されていること。</w:t>
      </w:r>
    </w:p>
    <w:p w14:paraId="1864C9BE" w14:textId="7C9B7B7A" w:rsidR="001E3A91" w:rsidRPr="005025D5" w:rsidRDefault="00021840">
      <w:pPr>
        <w:pStyle w:val="a6"/>
        <w:numPr>
          <w:ilvl w:val="0"/>
          <w:numId w:val="4"/>
        </w:numPr>
        <w:ind w:leftChars="0"/>
        <w:rPr>
          <w:rFonts w:asciiTheme="minorEastAsia" w:eastAsiaTheme="minorEastAsia" w:hAnsiTheme="minorEastAsia" w:cs="Arial"/>
        </w:rPr>
      </w:pPr>
      <w:r>
        <w:rPr>
          <w:rFonts w:asciiTheme="minorEastAsia" w:eastAsiaTheme="minorEastAsia" w:hAnsiTheme="minorEastAsia" w:cs="Arial" w:hint="eastAsia"/>
          <w:spacing w:val="2"/>
        </w:rPr>
        <w:t>調達物品</w:t>
      </w:r>
      <w:r w:rsidR="001E3A91" w:rsidRPr="005025D5">
        <w:rPr>
          <w:rFonts w:asciiTheme="minorEastAsia" w:eastAsiaTheme="minorEastAsia" w:hAnsiTheme="minorEastAsia" w:cs="Arial" w:hint="eastAsia"/>
          <w:spacing w:val="2"/>
        </w:rPr>
        <w:t>のうち医療用具に関しては、入札時点で薬機法に定められている製造の承認を得ている物品であること。</w:t>
      </w:r>
    </w:p>
    <w:p w14:paraId="640459D6" w14:textId="77777777" w:rsidR="00327A96" w:rsidRPr="00327A96" w:rsidRDefault="001E3A91" w:rsidP="00327A96">
      <w:pPr>
        <w:pStyle w:val="a6"/>
        <w:numPr>
          <w:ilvl w:val="0"/>
          <w:numId w:val="4"/>
        </w:numPr>
        <w:ind w:leftChars="0"/>
        <w:rPr>
          <w:rFonts w:asciiTheme="minorEastAsia" w:eastAsiaTheme="minorEastAsia" w:hAnsiTheme="minorEastAsia" w:cs="Arial"/>
        </w:rPr>
      </w:pPr>
      <w:r w:rsidRPr="005025D5">
        <w:rPr>
          <w:rFonts w:asciiTheme="minorEastAsia" w:eastAsiaTheme="minorEastAsia" w:hAnsiTheme="minorEastAsia" w:cs="Arial" w:hint="eastAsia"/>
          <w:spacing w:val="2"/>
        </w:rPr>
        <w:t>調達物品の搬入・据付・配線・調整に係る経費は</w:t>
      </w:r>
      <w:r w:rsidR="00021840">
        <w:rPr>
          <w:rFonts w:asciiTheme="minorEastAsia" w:eastAsiaTheme="minorEastAsia" w:hAnsiTheme="minorEastAsia" w:cs="Arial" w:hint="eastAsia"/>
          <w:spacing w:val="2"/>
        </w:rPr>
        <w:t>受注</w:t>
      </w:r>
      <w:r w:rsidRPr="005025D5">
        <w:rPr>
          <w:rFonts w:asciiTheme="minorEastAsia" w:eastAsiaTheme="minorEastAsia" w:hAnsiTheme="minorEastAsia" w:cs="Arial" w:hint="eastAsia"/>
          <w:spacing w:val="2"/>
        </w:rPr>
        <w:t>者の負担で行うこと。</w:t>
      </w:r>
    </w:p>
    <w:p w14:paraId="5D091463" w14:textId="2451C784" w:rsidR="00327A96" w:rsidRPr="00327A96" w:rsidRDefault="00327A96" w:rsidP="00327A96">
      <w:pPr>
        <w:pStyle w:val="a6"/>
        <w:numPr>
          <w:ilvl w:val="0"/>
          <w:numId w:val="4"/>
        </w:numPr>
        <w:ind w:leftChars="0"/>
        <w:rPr>
          <w:rFonts w:asciiTheme="minorEastAsia" w:eastAsiaTheme="minorEastAsia" w:hAnsiTheme="minorEastAsia" w:cs="Arial"/>
        </w:rPr>
      </w:pPr>
      <w:r w:rsidRPr="00327A96">
        <w:rPr>
          <w:rFonts w:asciiTheme="minorEastAsia" w:eastAsiaTheme="minorEastAsia" w:hAnsiTheme="minorEastAsia" w:cs="Arial" w:hint="eastAsia"/>
          <w:bCs/>
          <w:spacing w:val="2"/>
        </w:rPr>
        <w:t>配線、設置工事、装置の撤去、データ移行、放射線遮蔽工事、建築・設備の改修工事一切に係る費用はすべて</w:t>
      </w:r>
      <w:r>
        <w:rPr>
          <w:rFonts w:asciiTheme="minorEastAsia" w:eastAsiaTheme="minorEastAsia" w:hAnsiTheme="minorEastAsia" w:cs="Arial" w:hint="eastAsia"/>
          <w:bCs/>
          <w:spacing w:val="2"/>
        </w:rPr>
        <w:t>受注者の負担で行うこと</w:t>
      </w:r>
      <w:r w:rsidRPr="00327A96">
        <w:rPr>
          <w:rFonts w:asciiTheme="minorEastAsia" w:eastAsiaTheme="minorEastAsia" w:hAnsiTheme="minorEastAsia" w:cs="Arial" w:hint="eastAsia"/>
          <w:bCs/>
          <w:spacing w:val="2"/>
        </w:rPr>
        <w:t>。</w:t>
      </w:r>
    </w:p>
    <w:p w14:paraId="1877FE30" w14:textId="10891A35" w:rsidR="00EE078F" w:rsidRPr="005025D5" w:rsidRDefault="00EE078F">
      <w:pPr>
        <w:pStyle w:val="a6"/>
        <w:numPr>
          <w:ilvl w:val="0"/>
          <w:numId w:val="4"/>
        </w:numPr>
        <w:ind w:leftChars="0"/>
        <w:rPr>
          <w:rFonts w:asciiTheme="minorEastAsia" w:eastAsiaTheme="minorEastAsia" w:hAnsiTheme="minorEastAsia" w:cs="Arial"/>
        </w:rPr>
      </w:pPr>
      <w:r w:rsidRPr="005025D5">
        <w:rPr>
          <w:rFonts w:asciiTheme="minorEastAsia" w:eastAsiaTheme="minorEastAsia" w:hAnsiTheme="minorEastAsia" w:cs="Arial" w:hint="eastAsia"/>
        </w:rPr>
        <w:t>機器の設置</w:t>
      </w:r>
      <w:r w:rsidR="00BE71B7" w:rsidRPr="005025D5">
        <w:rPr>
          <w:rFonts w:asciiTheme="minorEastAsia" w:eastAsiaTheme="minorEastAsia" w:hAnsiTheme="minorEastAsia" w:cs="Arial" w:hint="eastAsia"/>
        </w:rPr>
        <w:t>及び撮影室2番の改修工事</w:t>
      </w:r>
      <w:r w:rsidRPr="005025D5">
        <w:rPr>
          <w:rFonts w:asciiTheme="minorEastAsia" w:eastAsiaTheme="minorEastAsia" w:hAnsiTheme="minorEastAsia" w:cs="Arial" w:hint="eastAsia"/>
        </w:rPr>
        <w:t>に関</w:t>
      </w:r>
      <w:r w:rsidR="0056741B" w:rsidRPr="005025D5">
        <w:rPr>
          <w:rFonts w:asciiTheme="minorEastAsia" w:eastAsiaTheme="minorEastAsia" w:hAnsiTheme="minorEastAsia" w:cs="Arial" w:hint="eastAsia"/>
        </w:rPr>
        <w:t>して</w:t>
      </w:r>
      <w:r w:rsidR="00BE71B7" w:rsidRPr="005025D5">
        <w:rPr>
          <w:rFonts w:asciiTheme="minorEastAsia" w:eastAsiaTheme="minorEastAsia" w:hAnsiTheme="minorEastAsia" w:cs="Arial" w:hint="eastAsia"/>
        </w:rPr>
        <w:t>法令</w:t>
      </w:r>
      <w:r w:rsidRPr="005025D5">
        <w:rPr>
          <w:rFonts w:asciiTheme="minorEastAsia" w:eastAsiaTheme="minorEastAsia" w:hAnsiTheme="minorEastAsia" w:cs="Arial" w:hint="eastAsia"/>
        </w:rPr>
        <w:t>に基づく許可申請等に必要な</w:t>
      </w:r>
      <w:r w:rsidR="0056741B" w:rsidRPr="005025D5">
        <w:rPr>
          <w:rFonts w:asciiTheme="minorEastAsia" w:eastAsiaTheme="minorEastAsia" w:hAnsiTheme="minorEastAsia" w:cs="Arial" w:hint="eastAsia"/>
        </w:rPr>
        <w:t>漏洩線量測定、</w:t>
      </w:r>
      <w:r w:rsidRPr="005025D5">
        <w:rPr>
          <w:rFonts w:asciiTheme="minorEastAsia" w:eastAsiaTheme="minorEastAsia" w:hAnsiTheme="minorEastAsia" w:cs="Arial" w:hint="eastAsia"/>
        </w:rPr>
        <w:t>資料</w:t>
      </w:r>
      <w:r w:rsidR="00A94254" w:rsidRPr="005025D5">
        <w:rPr>
          <w:rFonts w:asciiTheme="minorEastAsia" w:eastAsiaTheme="minorEastAsia" w:hAnsiTheme="minorEastAsia" w:cs="Arial" w:hint="eastAsia"/>
        </w:rPr>
        <w:t>、</w:t>
      </w:r>
      <w:r w:rsidRPr="005025D5">
        <w:rPr>
          <w:rFonts w:asciiTheme="minorEastAsia" w:eastAsiaTheme="minorEastAsia" w:hAnsiTheme="minorEastAsia" w:cs="Arial" w:hint="eastAsia"/>
        </w:rPr>
        <w:t>書類を</w:t>
      </w:r>
      <w:r w:rsidR="00021840">
        <w:rPr>
          <w:rFonts w:asciiTheme="minorEastAsia" w:eastAsiaTheme="minorEastAsia" w:hAnsiTheme="minorEastAsia" w:cs="Arial" w:hint="eastAsia"/>
        </w:rPr>
        <w:t>受注</w:t>
      </w:r>
      <w:r w:rsidRPr="005025D5">
        <w:rPr>
          <w:rFonts w:asciiTheme="minorEastAsia" w:eastAsiaTheme="minorEastAsia" w:hAnsiTheme="minorEastAsia" w:cs="Arial" w:hint="eastAsia"/>
        </w:rPr>
        <w:t>者の負担で作成すること。</w:t>
      </w:r>
    </w:p>
    <w:p w14:paraId="14A02810" w14:textId="77777777" w:rsidR="00D924C1" w:rsidRPr="005025D5" w:rsidRDefault="00D924C1" w:rsidP="00D924C1">
      <w:pPr>
        <w:pStyle w:val="a6"/>
        <w:numPr>
          <w:ilvl w:val="0"/>
          <w:numId w:val="4"/>
        </w:numPr>
        <w:ind w:leftChars="0"/>
        <w:rPr>
          <w:rFonts w:asciiTheme="minorEastAsia" w:eastAsiaTheme="minorEastAsia" w:hAnsiTheme="minorEastAsia" w:cs="Arial"/>
        </w:rPr>
      </w:pPr>
      <w:r w:rsidRPr="005025D5">
        <w:rPr>
          <w:rFonts w:asciiTheme="minorEastAsia" w:eastAsiaTheme="minorEastAsia" w:hAnsiTheme="minorEastAsia" w:cs="Arial" w:hint="eastAsia"/>
        </w:rPr>
        <w:t>本仕様について疑義が生じた場合はお互い誠意を持って協議すること。</w:t>
      </w:r>
    </w:p>
    <w:p w14:paraId="190EAA91" w14:textId="77777777" w:rsidR="00D924C1" w:rsidRPr="004A7E53" w:rsidRDefault="00D924C1" w:rsidP="00D924C1">
      <w:pPr>
        <w:pStyle w:val="a6"/>
        <w:ind w:leftChars="0" w:left="630"/>
        <w:rPr>
          <w:rFonts w:asciiTheme="minorEastAsia" w:eastAsiaTheme="minorEastAsia" w:hAnsiTheme="minorEastAsia" w:cs="Arial"/>
        </w:rPr>
      </w:pPr>
    </w:p>
    <w:p w14:paraId="19DECB11" w14:textId="77777777" w:rsidR="00D2650D" w:rsidRPr="004A7E53" w:rsidRDefault="00D2650D" w:rsidP="00D2650D">
      <w:pPr>
        <w:rPr>
          <w:rFonts w:asciiTheme="minorEastAsia" w:eastAsiaTheme="minorEastAsia" w:hAnsiTheme="minorEastAsia" w:cs="Arial"/>
        </w:rPr>
      </w:pPr>
    </w:p>
    <w:sectPr w:rsidR="00D2650D" w:rsidRPr="004A7E53" w:rsidSect="00BE2429">
      <w:pgSz w:w="11906" w:h="16838" w:code="9"/>
      <w:pgMar w:top="1418" w:right="1418" w:bottom="1418" w:left="1418" w:header="851" w:footer="992" w:gutter="0"/>
      <w:cols w:space="425"/>
      <w:docGrid w:type="lines" w:linePitch="291" w:charSpace="4143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8A8F86" w16cex:dateUtc="2025-09-30T05:25:00Z"/>
  <w16cex:commentExtensible w16cex:durableId="2626D1EE" w16cex:dateUtc="2025-09-21T10:17:00Z"/>
  <w16cex:commentExtensible w16cex:durableId="329F4DDF" w16cex:dateUtc="2025-09-21T10:17:00Z"/>
  <w16cex:commentExtensible w16cex:durableId="57642A00" w16cex:dateUtc="2025-09-21T10:17:00Z"/>
  <w16cex:commentExtensible w16cex:durableId="19A50120" w16cex:dateUtc="2025-09-21T10: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D3742" w14:textId="77777777" w:rsidR="00FC5939" w:rsidRDefault="00FC5939">
      <w:r>
        <w:separator/>
      </w:r>
    </w:p>
  </w:endnote>
  <w:endnote w:type="continuationSeparator" w:id="0">
    <w:p w14:paraId="2FBA5904" w14:textId="77777777" w:rsidR="00FC5939" w:rsidRDefault="00FC5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E4BB6" w14:textId="0EE3EED4" w:rsidR="00BC3AFF" w:rsidRDefault="00BC3AFF" w:rsidP="00AC1E7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14:paraId="3AAB6759" w14:textId="77777777" w:rsidR="00BC3AFF" w:rsidRDefault="00BC3AF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64FFE" w14:textId="148EC07E" w:rsidR="00BC3AFF" w:rsidRPr="00286CCA" w:rsidRDefault="00BC3AFF" w:rsidP="00AC1E7D">
    <w:pPr>
      <w:pStyle w:val="a4"/>
      <w:framePr w:wrap="around" w:vAnchor="text" w:hAnchor="margin" w:xAlign="center" w:y="1"/>
      <w:rPr>
        <w:rStyle w:val="a5"/>
        <w:rFonts w:ascii="HGPｺﾞｼｯｸM" w:eastAsia="HGPｺﾞｼｯｸM" w:hAnsi="Arial" w:cs="Arial"/>
      </w:rPr>
    </w:pPr>
    <w:r w:rsidRPr="00286CCA">
      <w:rPr>
        <w:rStyle w:val="a5"/>
        <w:rFonts w:ascii="HGPｺﾞｼｯｸM" w:eastAsia="HGPｺﾞｼｯｸM" w:hAnsi="Arial" w:cs="Arial"/>
      </w:rPr>
      <w:fldChar w:fldCharType="begin"/>
    </w:r>
    <w:r w:rsidRPr="00286CCA">
      <w:rPr>
        <w:rStyle w:val="a5"/>
        <w:rFonts w:ascii="HGPｺﾞｼｯｸM" w:eastAsia="HGPｺﾞｼｯｸM" w:hAnsi="Arial" w:cs="Arial"/>
      </w:rPr>
      <w:instrText xml:space="preserve">PAGE  </w:instrText>
    </w:r>
    <w:r w:rsidRPr="00286CCA">
      <w:rPr>
        <w:rStyle w:val="a5"/>
        <w:rFonts w:ascii="HGPｺﾞｼｯｸM" w:eastAsia="HGPｺﾞｼｯｸM" w:hAnsi="Arial" w:cs="Arial"/>
      </w:rPr>
      <w:fldChar w:fldCharType="separate"/>
    </w:r>
    <w:r w:rsidR="005C6F02">
      <w:rPr>
        <w:rStyle w:val="a5"/>
        <w:rFonts w:ascii="HGPｺﾞｼｯｸM" w:eastAsia="HGPｺﾞｼｯｸM" w:hAnsi="Arial" w:cs="Arial"/>
        <w:noProof/>
      </w:rPr>
      <w:t>2</w:t>
    </w:r>
    <w:r w:rsidRPr="00286CCA">
      <w:rPr>
        <w:rStyle w:val="a5"/>
        <w:rFonts w:ascii="HGPｺﾞｼｯｸM" w:eastAsia="HGPｺﾞｼｯｸM" w:hAnsi="Arial" w:cs="Arial"/>
      </w:rPr>
      <w:fldChar w:fldCharType="end"/>
    </w:r>
  </w:p>
  <w:p w14:paraId="0F079519" w14:textId="77777777" w:rsidR="00BC3AFF" w:rsidRPr="00DC479E" w:rsidRDefault="00BC3AFF" w:rsidP="00240478">
    <w:pPr>
      <w:pStyle w:val="a4"/>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B2E64" w14:textId="77777777" w:rsidR="00FC5939" w:rsidRDefault="00FC5939">
      <w:r>
        <w:separator/>
      </w:r>
    </w:p>
  </w:footnote>
  <w:footnote w:type="continuationSeparator" w:id="0">
    <w:p w14:paraId="0AC683C4" w14:textId="77777777" w:rsidR="00FC5939" w:rsidRDefault="00FC59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2A36"/>
    <w:multiLevelType w:val="multilevel"/>
    <w:tmpl w:val="4A343B5E"/>
    <w:lvl w:ilvl="0">
      <w:start w:val="1"/>
      <w:numFmt w:val="decimal"/>
      <w:lvlText w:val="%1"/>
      <w:lvlJc w:val="left"/>
      <w:pPr>
        <w:tabs>
          <w:tab w:val="num" w:pos="840"/>
        </w:tabs>
        <w:ind w:left="840" w:hanging="840"/>
      </w:pPr>
      <w:rPr>
        <w:rFonts w:hint="default"/>
      </w:rPr>
    </w:lvl>
    <w:lvl w:ilvl="1">
      <w:start w:val="1"/>
      <w:numFmt w:val="decimal"/>
      <w:lvlText w:val="14-%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53337"/>
    <w:multiLevelType w:val="hybridMultilevel"/>
    <w:tmpl w:val="F46C8E68"/>
    <w:lvl w:ilvl="0" w:tplc="1C427B6A">
      <w:start w:val="6"/>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CC2363"/>
    <w:multiLevelType w:val="multilevel"/>
    <w:tmpl w:val="DE504A3C"/>
    <w:lvl w:ilvl="0">
      <w:start w:val="1"/>
      <w:numFmt w:val="decimal"/>
      <w:lvlText w:val="%1"/>
      <w:lvlJc w:val="left"/>
      <w:pPr>
        <w:tabs>
          <w:tab w:val="num" w:pos="840"/>
        </w:tabs>
        <w:ind w:left="840" w:hanging="840"/>
      </w:pPr>
      <w:rPr>
        <w:rFonts w:hint="default"/>
      </w:rPr>
    </w:lvl>
    <w:lvl w:ilvl="1">
      <w:start w:val="1"/>
      <w:numFmt w:val="decimal"/>
      <w:lvlText w:val="4-%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B515018"/>
    <w:multiLevelType w:val="multilevel"/>
    <w:tmpl w:val="498E52CC"/>
    <w:lvl w:ilvl="0">
      <w:start w:val="1"/>
      <w:numFmt w:val="decimal"/>
      <w:lvlText w:val="%1"/>
      <w:lvlJc w:val="left"/>
      <w:pPr>
        <w:tabs>
          <w:tab w:val="num" w:pos="840"/>
        </w:tabs>
        <w:ind w:left="840" w:hanging="840"/>
      </w:pPr>
      <w:rPr>
        <w:rFonts w:hint="default"/>
      </w:rPr>
    </w:lvl>
    <w:lvl w:ilvl="1">
      <w:start w:val="1"/>
      <w:numFmt w:val="decimal"/>
      <w:lvlText w:val="11-%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C40265B"/>
    <w:multiLevelType w:val="multilevel"/>
    <w:tmpl w:val="DA8A632A"/>
    <w:lvl w:ilvl="0">
      <w:start w:val="1"/>
      <w:numFmt w:val="decimal"/>
      <w:lvlText w:val="%1"/>
      <w:lvlJc w:val="left"/>
      <w:pPr>
        <w:tabs>
          <w:tab w:val="num" w:pos="840"/>
        </w:tabs>
        <w:ind w:left="840" w:hanging="840"/>
      </w:pPr>
      <w:rPr>
        <w:rFonts w:hint="default"/>
      </w:rPr>
    </w:lvl>
    <w:lvl w:ilvl="1">
      <w:start w:val="1"/>
      <w:numFmt w:val="decimal"/>
      <w:lvlText w:val="3-%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CBC486A"/>
    <w:multiLevelType w:val="multilevel"/>
    <w:tmpl w:val="C238719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022DD4"/>
    <w:multiLevelType w:val="multilevel"/>
    <w:tmpl w:val="19FC3518"/>
    <w:lvl w:ilvl="0">
      <w:start w:val="1"/>
      <w:numFmt w:val="decimal"/>
      <w:lvlText w:val="%1"/>
      <w:lvlJc w:val="left"/>
      <w:pPr>
        <w:tabs>
          <w:tab w:val="num" w:pos="840"/>
        </w:tabs>
        <w:ind w:left="840" w:hanging="840"/>
      </w:pPr>
      <w:rPr>
        <w:rFonts w:hint="default"/>
      </w:rPr>
    </w:lvl>
    <w:lvl w:ilvl="1">
      <w:start w:val="1"/>
      <w:numFmt w:val="decimal"/>
      <w:lvlText w:val="%1-%2"/>
      <w:lvlJc w:val="left"/>
      <w:pPr>
        <w:tabs>
          <w:tab w:val="num" w:pos="981"/>
        </w:tabs>
        <w:ind w:left="981" w:hanging="840"/>
      </w:pPr>
      <w:rPr>
        <w:rFonts w:hint="default"/>
      </w:rPr>
    </w:lvl>
    <w:lvl w:ilvl="2">
      <w:start w:val="1"/>
      <w:numFmt w:val="decimal"/>
      <w:lvlText w:val="%1-%2-%3"/>
      <w:lvlJc w:val="left"/>
      <w:pPr>
        <w:tabs>
          <w:tab w:val="num" w:pos="1265"/>
        </w:tabs>
        <w:ind w:left="1265"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36C3EA1"/>
    <w:multiLevelType w:val="multilevel"/>
    <w:tmpl w:val="D2406A56"/>
    <w:lvl w:ilvl="0">
      <w:start w:val="2"/>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3"/>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D363FF"/>
    <w:multiLevelType w:val="multilevel"/>
    <w:tmpl w:val="077A2A74"/>
    <w:lvl w:ilvl="0">
      <w:start w:val="2"/>
      <w:numFmt w:val="decimal"/>
      <w:lvlText w:val="%1"/>
      <w:lvlJc w:val="left"/>
      <w:pPr>
        <w:ind w:left="550" w:hanging="550"/>
      </w:pPr>
      <w:rPr>
        <w:rFonts w:hint="default"/>
      </w:rPr>
    </w:lvl>
    <w:lvl w:ilvl="1">
      <w:start w:val="1"/>
      <w:numFmt w:val="decimal"/>
      <w:lvlText w:val="%1-%2"/>
      <w:lvlJc w:val="left"/>
      <w:pPr>
        <w:ind w:left="621" w:hanging="55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9" w15:restartNumberingAfterBreak="0">
    <w:nsid w:val="1C9A6CA4"/>
    <w:multiLevelType w:val="multilevel"/>
    <w:tmpl w:val="382C64C0"/>
    <w:lvl w:ilvl="0">
      <w:start w:val="1"/>
      <w:numFmt w:val="decimal"/>
      <w:lvlText w:val="%1"/>
      <w:lvlJc w:val="left"/>
      <w:pPr>
        <w:ind w:left="525" w:hanging="525"/>
      </w:pPr>
      <w:rPr>
        <w:rFonts w:hint="default"/>
      </w:rPr>
    </w:lvl>
    <w:lvl w:ilvl="1">
      <w:start w:val="8"/>
      <w:numFmt w:val="decimal"/>
      <w:lvlText w:val="%1-%2"/>
      <w:lvlJc w:val="left"/>
      <w:pPr>
        <w:ind w:left="577" w:hanging="525"/>
      </w:pPr>
      <w:rPr>
        <w:rFonts w:hint="default"/>
      </w:rPr>
    </w:lvl>
    <w:lvl w:ilvl="2">
      <w:start w:val="3"/>
      <w:numFmt w:val="decimal"/>
      <w:lvlText w:val="%1-%2-%3"/>
      <w:lvlJc w:val="left"/>
      <w:pPr>
        <w:ind w:left="824" w:hanging="720"/>
      </w:pPr>
      <w:rPr>
        <w:rFonts w:hint="default"/>
      </w:rPr>
    </w:lvl>
    <w:lvl w:ilvl="3">
      <w:start w:val="1"/>
      <w:numFmt w:val="decimal"/>
      <w:lvlText w:val="%1-%2-%3.%4"/>
      <w:lvlJc w:val="left"/>
      <w:pPr>
        <w:ind w:left="1236" w:hanging="108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700" w:hanging="1440"/>
      </w:pPr>
      <w:rPr>
        <w:rFonts w:hint="default"/>
      </w:rPr>
    </w:lvl>
    <w:lvl w:ilvl="6">
      <w:start w:val="1"/>
      <w:numFmt w:val="decimal"/>
      <w:lvlText w:val="%1-%2-%3.%4.%5.%6.%7"/>
      <w:lvlJc w:val="left"/>
      <w:pPr>
        <w:ind w:left="1752" w:hanging="1440"/>
      </w:pPr>
      <w:rPr>
        <w:rFonts w:hint="default"/>
      </w:rPr>
    </w:lvl>
    <w:lvl w:ilvl="7">
      <w:start w:val="1"/>
      <w:numFmt w:val="decimal"/>
      <w:lvlText w:val="%1-%2-%3.%4.%5.%6.%7.%8"/>
      <w:lvlJc w:val="left"/>
      <w:pPr>
        <w:ind w:left="2164" w:hanging="1800"/>
      </w:pPr>
      <w:rPr>
        <w:rFonts w:hint="default"/>
      </w:rPr>
    </w:lvl>
    <w:lvl w:ilvl="8">
      <w:start w:val="1"/>
      <w:numFmt w:val="decimal"/>
      <w:lvlText w:val="%1-%2-%3.%4.%5.%6.%7.%8.%9"/>
      <w:lvlJc w:val="left"/>
      <w:pPr>
        <w:ind w:left="2216" w:hanging="1800"/>
      </w:pPr>
      <w:rPr>
        <w:rFonts w:hint="default"/>
      </w:rPr>
    </w:lvl>
  </w:abstractNum>
  <w:abstractNum w:abstractNumId="10" w15:restartNumberingAfterBreak="0">
    <w:nsid w:val="1D9B7D41"/>
    <w:multiLevelType w:val="multilevel"/>
    <w:tmpl w:val="09402E88"/>
    <w:lvl w:ilvl="0">
      <w:start w:val="1"/>
      <w:numFmt w:val="decimal"/>
      <w:lvlText w:val="%1"/>
      <w:lvlJc w:val="left"/>
      <w:pPr>
        <w:tabs>
          <w:tab w:val="num" w:pos="840"/>
        </w:tabs>
        <w:ind w:left="840" w:hanging="840"/>
      </w:pPr>
      <w:rPr>
        <w:rFonts w:hint="default"/>
      </w:rPr>
    </w:lvl>
    <w:lvl w:ilvl="1">
      <w:start w:val="1"/>
      <w:numFmt w:val="decimal"/>
      <w:lvlText w:val="%1-%2"/>
      <w:lvlJc w:val="left"/>
      <w:pPr>
        <w:tabs>
          <w:tab w:val="num" w:pos="981"/>
        </w:tabs>
        <w:ind w:left="981" w:hanging="840"/>
      </w:pPr>
      <w:rPr>
        <w:rFonts w:hint="default"/>
      </w:rPr>
    </w:lvl>
    <w:lvl w:ilvl="2">
      <w:start w:val="1"/>
      <w:numFmt w:val="decimal"/>
      <w:lvlText w:val="%1-%2-%3"/>
      <w:lvlJc w:val="left"/>
      <w:pPr>
        <w:tabs>
          <w:tab w:val="num" w:pos="1265"/>
        </w:tabs>
        <w:ind w:left="1265"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342DE4"/>
    <w:multiLevelType w:val="hybridMultilevel"/>
    <w:tmpl w:val="259E9CCA"/>
    <w:lvl w:ilvl="0" w:tplc="0409000F">
      <w:start w:val="1"/>
      <w:numFmt w:val="decimal"/>
      <w:lvlText w:val="%1."/>
      <w:lvlJc w:val="left"/>
      <w:pPr>
        <w:ind w:left="440" w:hanging="440"/>
      </w:pPr>
    </w:lvl>
    <w:lvl w:ilvl="1" w:tplc="04090017" w:tentative="1">
      <w:start w:val="1"/>
      <w:numFmt w:val="aiueoFullWidth"/>
      <w:lvlText w:val="(%2)"/>
      <w:lvlJc w:val="left"/>
      <w:pPr>
        <w:ind w:left="1022" w:hanging="440"/>
      </w:pPr>
    </w:lvl>
    <w:lvl w:ilvl="2" w:tplc="04090011" w:tentative="1">
      <w:start w:val="1"/>
      <w:numFmt w:val="decimalEnclosedCircle"/>
      <w:lvlText w:val="%3"/>
      <w:lvlJc w:val="left"/>
      <w:pPr>
        <w:ind w:left="1462" w:hanging="440"/>
      </w:pPr>
    </w:lvl>
    <w:lvl w:ilvl="3" w:tplc="0409000F" w:tentative="1">
      <w:start w:val="1"/>
      <w:numFmt w:val="decimal"/>
      <w:lvlText w:val="%4."/>
      <w:lvlJc w:val="left"/>
      <w:pPr>
        <w:ind w:left="1902" w:hanging="440"/>
      </w:pPr>
    </w:lvl>
    <w:lvl w:ilvl="4" w:tplc="04090017" w:tentative="1">
      <w:start w:val="1"/>
      <w:numFmt w:val="aiueoFullWidth"/>
      <w:lvlText w:val="(%5)"/>
      <w:lvlJc w:val="left"/>
      <w:pPr>
        <w:ind w:left="2342" w:hanging="440"/>
      </w:pPr>
    </w:lvl>
    <w:lvl w:ilvl="5" w:tplc="04090011" w:tentative="1">
      <w:start w:val="1"/>
      <w:numFmt w:val="decimalEnclosedCircle"/>
      <w:lvlText w:val="%6"/>
      <w:lvlJc w:val="left"/>
      <w:pPr>
        <w:ind w:left="2782" w:hanging="440"/>
      </w:pPr>
    </w:lvl>
    <w:lvl w:ilvl="6" w:tplc="0409000F" w:tentative="1">
      <w:start w:val="1"/>
      <w:numFmt w:val="decimal"/>
      <w:lvlText w:val="%7."/>
      <w:lvlJc w:val="left"/>
      <w:pPr>
        <w:ind w:left="3222" w:hanging="440"/>
      </w:pPr>
    </w:lvl>
    <w:lvl w:ilvl="7" w:tplc="04090017" w:tentative="1">
      <w:start w:val="1"/>
      <w:numFmt w:val="aiueoFullWidth"/>
      <w:lvlText w:val="(%8)"/>
      <w:lvlJc w:val="left"/>
      <w:pPr>
        <w:ind w:left="3662" w:hanging="440"/>
      </w:pPr>
    </w:lvl>
    <w:lvl w:ilvl="8" w:tplc="04090011" w:tentative="1">
      <w:start w:val="1"/>
      <w:numFmt w:val="decimalEnclosedCircle"/>
      <w:lvlText w:val="%9"/>
      <w:lvlJc w:val="left"/>
      <w:pPr>
        <w:ind w:left="4102" w:hanging="440"/>
      </w:pPr>
    </w:lvl>
  </w:abstractNum>
  <w:abstractNum w:abstractNumId="12" w15:restartNumberingAfterBreak="0">
    <w:nsid w:val="204771F4"/>
    <w:multiLevelType w:val="hybridMultilevel"/>
    <w:tmpl w:val="73922FF0"/>
    <w:lvl w:ilvl="0" w:tplc="0409000F">
      <w:start w:val="1"/>
      <w:numFmt w:val="decimal"/>
      <w:lvlText w:val="%1."/>
      <w:lvlJc w:val="left"/>
      <w:pPr>
        <w:ind w:left="440" w:hanging="440"/>
      </w:pPr>
    </w:lvl>
    <w:lvl w:ilvl="1" w:tplc="4A20215A">
      <w:start w:val="1"/>
      <w:numFmt w:val="decimal"/>
      <w:lvlText w:val="%2."/>
      <w:lvlJc w:val="left"/>
      <w:pPr>
        <w:ind w:left="65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0D835D3"/>
    <w:multiLevelType w:val="hybridMultilevel"/>
    <w:tmpl w:val="5D5E424A"/>
    <w:lvl w:ilvl="0" w:tplc="905C8DE6">
      <w:start w:val="8"/>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4645B79"/>
    <w:multiLevelType w:val="multilevel"/>
    <w:tmpl w:val="6F3A7280"/>
    <w:lvl w:ilvl="0">
      <w:start w:val="1"/>
      <w:numFmt w:val="decimal"/>
      <w:lvlText w:val="%1"/>
      <w:lvlJc w:val="left"/>
      <w:pPr>
        <w:tabs>
          <w:tab w:val="num" w:pos="840"/>
        </w:tabs>
        <w:ind w:left="840" w:hanging="840"/>
      </w:pPr>
      <w:rPr>
        <w:rFonts w:hint="default"/>
      </w:rPr>
    </w:lvl>
    <w:lvl w:ilvl="1">
      <w:start w:val="1"/>
      <w:numFmt w:val="decimal"/>
      <w:lvlText w:val="8-%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66474FB"/>
    <w:multiLevelType w:val="multilevel"/>
    <w:tmpl w:val="F8A0D2D2"/>
    <w:lvl w:ilvl="0">
      <w:start w:val="1"/>
      <w:numFmt w:val="decimal"/>
      <w:lvlText w:val="%1"/>
      <w:lvlJc w:val="left"/>
      <w:pPr>
        <w:tabs>
          <w:tab w:val="num" w:pos="840"/>
        </w:tabs>
        <w:ind w:left="840" w:hanging="840"/>
      </w:pPr>
      <w:rPr>
        <w:rFonts w:hint="default"/>
      </w:rPr>
    </w:lvl>
    <w:lvl w:ilvl="1">
      <w:start w:val="1"/>
      <w:numFmt w:val="decimal"/>
      <w:lvlText w:val="5-%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7872F0B"/>
    <w:multiLevelType w:val="multilevel"/>
    <w:tmpl w:val="CF1CF96A"/>
    <w:lvl w:ilvl="0">
      <w:start w:val="7"/>
      <w:numFmt w:val="decimal"/>
      <w:lvlText w:val="%1"/>
      <w:lvlJc w:val="left"/>
      <w:pPr>
        <w:ind w:left="420" w:hanging="420"/>
      </w:pPr>
      <w:rPr>
        <w:rFonts w:hint="default"/>
      </w:rPr>
    </w:lvl>
    <w:lvl w:ilvl="1">
      <w:start w:val="10"/>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145A9C"/>
    <w:multiLevelType w:val="multilevel"/>
    <w:tmpl w:val="9C481E74"/>
    <w:lvl w:ilvl="0">
      <w:start w:val="8"/>
      <w:numFmt w:val="decimal"/>
      <w:lvlText w:val="%1"/>
      <w:lvlJc w:val="left"/>
      <w:pPr>
        <w:ind w:left="440" w:hanging="440"/>
      </w:pPr>
      <w:rPr>
        <w:rFonts w:hint="default"/>
      </w:rPr>
    </w:lvl>
    <w:lvl w:ilvl="1">
      <w:start w:val="11"/>
      <w:numFmt w:val="decimal"/>
      <w:lvlText w:val="%1-%2"/>
      <w:lvlJc w:val="left"/>
      <w:pPr>
        <w:ind w:left="582"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FCD12A3"/>
    <w:multiLevelType w:val="multilevel"/>
    <w:tmpl w:val="39583FDC"/>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E67BF0"/>
    <w:multiLevelType w:val="hybridMultilevel"/>
    <w:tmpl w:val="73F6454E"/>
    <w:lvl w:ilvl="0" w:tplc="BC0219F6">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20A5F23"/>
    <w:multiLevelType w:val="hybridMultilevel"/>
    <w:tmpl w:val="BDD8B52A"/>
    <w:lvl w:ilvl="0" w:tplc="0409000F">
      <w:start w:val="1"/>
      <w:numFmt w:val="decimal"/>
      <w:lvlText w:val="%1."/>
      <w:lvlJc w:val="left"/>
      <w:pPr>
        <w:ind w:left="440" w:hanging="440"/>
      </w:pPr>
    </w:lvl>
    <w:lvl w:ilvl="1" w:tplc="4A20215A">
      <w:start w:val="1"/>
      <w:numFmt w:val="decimal"/>
      <w:lvlText w:val="%2."/>
      <w:lvlJc w:val="left"/>
      <w:pPr>
        <w:ind w:left="65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2790DC0"/>
    <w:multiLevelType w:val="multilevel"/>
    <w:tmpl w:val="3C749D2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682759"/>
    <w:multiLevelType w:val="hybridMultilevel"/>
    <w:tmpl w:val="70527BCA"/>
    <w:lvl w:ilvl="0" w:tplc="4A20215A">
      <w:start w:val="1"/>
      <w:numFmt w:val="decimal"/>
      <w:lvlText w:val="%1."/>
      <w:lvlJc w:val="left"/>
      <w:pPr>
        <w:ind w:left="630" w:hanging="420"/>
      </w:pPr>
      <w:rPr>
        <w:rFonts w:hint="eastAsia"/>
      </w:rPr>
    </w:lvl>
    <w:lvl w:ilvl="1" w:tplc="FFFFFFFF">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23" w15:restartNumberingAfterBreak="0">
    <w:nsid w:val="37097FEF"/>
    <w:multiLevelType w:val="hybridMultilevel"/>
    <w:tmpl w:val="D1100DB8"/>
    <w:lvl w:ilvl="0" w:tplc="0409000F">
      <w:start w:val="1"/>
      <w:numFmt w:val="decimal"/>
      <w:lvlText w:val="%1."/>
      <w:lvlJc w:val="left"/>
      <w:pPr>
        <w:ind w:left="440" w:hanging="440"/>
      </w:pPr>
    </w:lvl>
    <w:lvl w:ilvl="1" w:tplc="4A20215A">
      <w:start w:val="1"/>
      <w:numFmt w:val="decimal"/>
      <w:lvlText w:val="%2."/>
      <w:lvlJc w:val="left"/>
      <w:pPr>
        <w:ind w:left="65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37433A2C"/>
    <w:multiLevelType w:val="hybridMultilevel"/>
    <w:tmpl w:val="D90678E2"/>
    <w:lvl w:ilvl="0" w:tplc="D49E5E84">
      <w:start w:val="9"/>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3AEC30EA"/>
    <w:multiLevelType w:val="multilevel"/>
    <w:tmpl w:val="A938378C"/>
    <w:lvl w:ilvl="0">
      <w:start w:val="1"/>
      <w:numFmt w:val="decimal"/>
      <w:lvlText w:val="%1"/>
      <w:lvlJc w:val="left"/>
      <w:pPr>
        <w:tabs>
          <w:tab w:val="num" w:pos="840"/>
        </w:tabs>
        <w:ind w:left="840" w:hanging="840"/>
      </w:pPr>
      <w:rPr>
        <w:rFonts w:hint="default"/>
      </w:rPr>
    </w:lvl>
    <w:lvl w:ilvl="1">
      <w:start w:val="1"/>
      <w:numFmt w:val="decimal"/>
      <w:lvlText w:val="12-%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EE21B87"/>
    <w:multiLevelType w:val="multilevel"/>
    <w:tmpl w:val="5E461F08"/>
    <w:lvl w:ilvl="0">
      <w:start w:val="2"/>
      <w:numFmt w:val="decimal"/>
      <w:lvlText w:val="%1"/>
      <w:lvlJc w:val="left"/>
      <w:pPr>
        <w:ind w:left="525" w:hanging="525"/>
      </w:pPr>
      <w:rPr>
        <w:rFonts w:hint="default"/>
      </w:rPr>
    </w:lvl>
    <w:lvl w:ilvl="1">
      <w:start w:val="1"/>
      <w:numFmt w:val="decimal"/>
      <w:lvlText w:val="%1-%2"/>
      <w:lvlJc w:val="left"/>
      <w:pPr>
        <w:ind w:left="667" w:hanging="52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0682117"/>
    <w:multiLevelType w:val="hybridMultilevel"/>
    <w:tmpl w:val="5C44FDB4"/>
    <w:lvl w:ilvl="0" w:tplc="B9F457E0">
      <w:start w:val="14"/>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42C83B42"/>
    <w:multiLevelType w:val="multilevel"/>
    <w:tmpl w:val="19FC3518"/>
    <w:lvl w:ilvl="0">
      <w:start w:val="1"/>
      <w:numFmt w:val="decimal"/>
      <w:lvlText w:val="%1"/>
      <w:lvlJc w:val="left"/>
      <w:pPr>
        <w:tabs>
          <w:tab w:val="num" w:pos="840"/>
        </w:tabs>
        <w:ind w:left="840" w:hanging="840"/>
      </w:pPr>
      <w:rPr>
        <w:rFonts w:hint="default"/>
      </w:rPr>
    </w:lvl>
    <w:lvl w:ilvl="1">
      <w:start w:val="1"/>
      <w:numFmt w:val="decimal"/>
      <w:lvlText w:val="%1-%2"/>
      <w:lvlJc w:val="left"/>
      <w:pPr>
        <w:tabs>
          <w:tab w:val="num" w:pos="981"/>
        </w:tabs>
        <w:ind w:left="981" w:hanging="840"/>
      </w:pPr>
      <w:rPr>
        <w:rFonts w:hint="default"/>
      </w:rPr>
    </w:lvl>
    <w:lvl w:ilvl="2">
      <w:start w:val="1"/>
      <w:numFmt w:val="decimal"/>
      <w:lvlText w:val="%1-%2-%3"/>
      <w:lvlJc w:val="left"/>
      <w:pPr>
        <w:tabs>
          <w:tab w:val="num" w:pos="1265"/>
        </w:tabs>
        <w:ind w:left="1265"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4E675C8"/>
    <w:multiLevelType w:val="hybridMultilevel"/>
    <w:tmpl w:val="882ED9EC"/>
    <w:lvl w:ilvl="0" w:tplc="B40264F4">
      <w:start w:val="13"/>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481508FB"/>
    <w:multiLevelType w:val="multilevel"/>
    <w:tmpl w:val="797852D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9742D1A"/>
    <w:multiLevelType w:val="multilevel"/>
    <w:tmpl w:val="1BBECBAC"/>
    <w:lvl w:ilvl="0">
      <w:start w:val="1"/>
      <w:numFmt w:val="decimal"/>
      <w:lvlText w:val="%1"/>
      <w:lvlJc w:val="left"/>
      <w:pPr>
        <w:tabs>
          <w:tab w:val="num" w:pos="840"/>
        </w:tabs>
        <w:ind w:left="840" w:hanging="840"/>
      </w:pPr>
      <w:rPr>
        <w:rFonts w:hint="default"/>
      </w:rPr>
    </w:lvl>
    <w:lvl w:ilvl="1">
      <w:start w:val="1"/>
      <w:numFmt w:val="decimal"/>
      <w:lvlText w:val="7-%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B3C011B"/>
    <w:multiLevelType w:val="multilevel"/>
    <w:tmpl w:val="3C1A1556"/>
    <w:lvl w:ilvl="0">
      <w:start w:val="2"/>
      <w:numFmt w:val="decimal"/>
      <w:lvlText w:val="%1"/>
      <w:lvlJc w:val="left"/>
      <w:pPr>
        <w:ind w:left="630" w:hanging="630"/>
      </w:pPr>
      <w:rPr>
        <w:rFonts w:hint="default"/>
      </w:rPr>
    </w:lvl>
    <w:lvl w:ilvl="1">
      <w:start w:val="1"/>
      <w:numFmt w:val="decimal"/>
      <w:lvlText w:val="%1-%2"/>
      <w:lvlJc w:val="left"/>
      <w:pPr>
        <w:ind w:left="787" w:hanging="630"/>
      </w:pPr>
      <w:rPr>
        <w:rFonts w:hint="default"/>
      </w:rPr>
    </w:lvl>
    <w:lvl w:ilvl="2">
      <w:start w:val="13"/>
      <w:numFmt w:val="decimal"/>
      <w:lvlText w:val="%1-%2-%3"/>
      <w:lvlJc w:val="left"/>
      <w:pPr>
        <w:ind w:left="1034" w:hanging="720"/>
      </w:pPr>
      <w:rPr>
        <w:rFonts w:hint="default"/>
      </w:rPr>
    </w:lvl>
    <w:lvl w:ilvl="3">
      <w:start w:val="1"/>
      <w:numFmt w:val="decimal"/>
      <w:lvlText w:val="%1-%2-%3.%4"/>
      <w:lvlJc w:val="left"/>
      <w:pPr>
        <w:ind w:left="1551" w:hanging="1080"/>
      </w:pPr>
      <w:rPr>
        <w:rFonts w:hint="default"/>
      </w:rPr>
    </w:lvl>
    <w:lvl w:ilvl="4">
      <w:start w:val="1"/>
      <w:numFmt w:val="decimal"/>
      <w:lvlText w:val="%1-%2-%3.%4.%5"/>
      <w:lvlJc w:val="left"/>
      <w:pPr>
        <w:ind w:left="1708" w:hanging="1080"/>
      </w:pPr>
      <w:rPr>
        <w:rFonts w:hint="default"/>
      </w:rPr>
    </w:lvl>
    <w:lvl w:ilvl="5">
      <w:start w:val="1"/>
      <w:numFmt w:val="decimal"/>
      <w:lvlText w:val="%1-%2-%3.%4.%5.%6"/>
      <w:lvlJc w:val="left"/>
      <w:pPr>
        <w:ind w:left="2225" w:hanging="1440"/>
      </w:pPr>
      <w:rPr>
        <w:rFonts w:hint="default"/>
      </w:rPr>
    </w:lvl>
    <w:lvl w:ilvl="6">
      <w:start w:val="1"/>
      <w:numFmt w:val="decimal"/>
      <w:lvlText w:val="%1-%2-%3.%4.%5.%6.%7"/>
      <w:lvlJc w:val="left"/>
      <w:pPr>
        <w:ind w:left="2382" w:hanging="1440"/>
      </w:pPr>
      <w:rPr>
        <w:rFonts w:hint="default"/>
      </w:rPr>
    </w:lvl>
    <w:lvl w:ilvl="7">
      <w:start w:val="1"/>
      <w:numFmt w:val="decimal"/>
      <w:lvlText w:val="%1-%2-%3.%4.%5.%6.%7.%8"/>
      <w:lvlJc w:val="left"/>
      <w:pPr>
        <w:ind w:left="2899" w:hanging="1800"/>
      </w:pPr>
      <w:rPr>
        <w:rFonts w:hint="default"/>
      </w:rPr>
    </w:lvl>
    <w:lvl w:ilvl="8">
      <w:start w:val="1"/>
      <w:numFmt w:val="decimal"/>
      <w:lvlText w:val="%1-%2-%3.%4.%5.%6.%7.%8.%9"/>
      <w:lvlJc w:val="left"/>
      <w:pPr>
        <w:ind w:left="3056" w:hanging="1800"/>
      </w:pPr>
      <w:rPr>
        <w:rFonts w:hint="default"/>
      </w:rPr>
    </w:lvl>
  </w:abstractNum>
  <w:abstractNum w:abstractNumId="33" w15:restartNumberingAfterBreak="0">
    <w:nsid w:val="4C2C7984"/>
    <w:multiLevelType w:val="hybridMultilevel"/>
    <w:tmpl w:val="1E502728"/>
    <w:lvl w:ilvl="0" w:tplc="AC167CEE">
      <w:start w:val="7"/>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4EBD62AC"/>
    <w:multiLevelType w:val="hybridMultilevel"/>
    <w:tmpl w:val="C4DC9EE0"/>
    <w:lvl w:ilvl="0" w:tplc="F94EE698">
      <w:start w:val="6"/>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4F9E2FB6"/>
    <w:multiLevelType w:val="multilevel"/>
    <w:tmpl w:val="21680B10"/>
    <w:lvl w:ilvl="0">
      <w:start w:val="1"/>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FEA08ED"/>
    <w:multiLevelType w:val="multilevel"/>
    <w:tmpl w:val="D808356A"/>
    <w:lvl w:ilvl="0">
      <w:start w:val="1"/>
      <w:numFmt w:val="decimal"/>
      <w:lvlText w:val="%1"/>
      <w:lvlJc w:val="left"/>
      <w:pPr>
        <w:tabs>
          <w:tab w:val="num" w:pos="840"/>
        </w:tabs>
        <w:ind w:left="840" w:hanging="840"/>
      </w:pPr>
      <w:rPr>
        <w:rFonts w:hint="default"/>
      </w:rPr>
    </w:lvl>
    <w:lvl w:ilvl="1">
      <w:start w:val="1"/>
      <w:numFmt w:val="decimal"/>
      <w:lvlText w:val="10-%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0BD1A81"/>
    <w:multiLevelType w:val="multilevel"/>
    <w:tmpl w:val="D9A8A910"/>
    <w:lvl w:ilvl="0">
      <w:start w:val="1"/>
      <w:numFmt w:val="decimal"/>
      <w:lvlText w:val="%1"/>
      <w:lvlJc w:val="left"/>
      <w:pPr>
        <w:ind w:left="550" w:hanging="550"/>
      </w:pPr>
      <w:rPr>
        <w:rFonts w:hint="default"/>
      </w:rPr>
    </w:lvl>
    <w:lvl w:ilvl="1">
      <w:start w:val="5"/>
      <w:numFmt w:val="decimal"/>
      <w:lvlText w:val="%1-%2"/>
      <w:lvlJc w:val="left"/>
      <w:pPr>
        <w:ind w:left="707" w:hanging="55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51" w:hanging="1080"/>
      </w:pPr>
      <w:rPr>
        <w:rFonts w:hint="default"/>
      </w:rPr>
    </w:lvl>
    <w:lvl w:ilvl="4">
      <w:start w:val="1"/>
      <w:numFmt w:val="decimal"/>
      <w:lvlText w:val="%1-%2-%3.%4.%5"/>
      <w:lvlJc w:val="left"/>
      <w:pPr>
        <w:ind w:left="1708" w:hanging="1080"/>
      </w:pPr>
      <w:rPr>
        <w:rFonts w:hint="default"/>
      </w:rPr>
    </w:lvl>
    <w:lvl w:ilvl="5">
      <w:start w:val="1"/>
      <w:numFmt w:val="decimal"/>
      <w:lvlText w:val="%1-%2-%3.%4.%5.%6"/>
      <w:lvlJc w:val="left"/>
      <w:pPr>
        <w:ind w:left="2225" w:hanging="1440"/>
      </w:pPr>
      <w:rPr>
        <w:rFonts w:hint="default"/>
      </w:rPr>
    </w:lvl>
    <w:lvl w:ilvl="6">
      <w:start w:val="1"/>
      <w:numFmt w:val="decimal"/>
      <w:lvlText w:val="%1-%2-%3.%4.%5.%6.%7"/>
      <w:lvlJc w:val="left"/>
      <w:pPr>
        <w:ind w:left="2382" w:hanging="1440"/>
      </w:pPr>
      <w:rPr>
        <w:rFonts w:hint="default"/>
      </w:rPr>
    </w:lvl>
    <w:lvl w:ilvl="7">
      <w:start w:val="1"/>
      <w:numFmt w:val="decimal"/>
      <w:lvlText w:val="%1-%2-%3.%4.%5.%6.%7.%8"/>
      <w:lvlJc w:val="left"/>
      <w:pPr>
        <w:ind w:left="2899" w:hanging="1800"/>
      </w:pPr>
      <w:rPr>
        <w:rFonts w:hint="default"/>
      </w:rPr>
    </w:lvl>
    <w:lvl w:ilvl="8">
      <w:start w:val="1"/>
      <w:numFmt w:val="decimal"/>
      <w:lvlText w:val="%1-%2-%3.%4.%5.%6.%7.%8.%9"/>
      <w:lvlJc w:val="left"/>
      <w:pPr>
        <w:ind w:left="3056" w:hanging="1800"/>
      </w:pPr>
      <w:rPr>
        <w:rFonts w:hint="default"/>
      </w:rPr>
    </w:lvl>
  </w:abstractNum>
  <w:abstractNum w:abstractNumId="38" w15:restartNumberingAfterBreak="0">
    <w:nsid w:val="51F90ACA"/>
    <w:multiLevelType w:val="hybridMultilevel"/>
    <w:tmpl w:val="6B8C7910"/>
    <w:lvl w:ilvl="0" w:tplc="2A3233C2">
      <w:start w:val="10"/>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55E87BD2"/>
    <w:multiLevelType w:val="multilevel"/>
    <w:tmpl w:val="E98C2F08"/>
    <w:lvl w:ilvl="0">
      <w:start w:val="3"/>
      <w:numFmt w:val="decimal"/>
      <w:lvlText w:val="%1"/>
      <w:lvlJc w:val="left"/>
      <w:pPr>
        <w:ind w:left="525" w:hanging="525"/>
      </w:pPr>
      <w:rPr>
        <w:rFonts w:hint="default"/>
      </w:rPr>
    </w:lvl>
    <w:lvl w:ilvl="1">
      <w:start w:val="8"/>
      <w:numFmt w:val="decimal"/>
      <w:lvlText w:val="%1-%2"/>
      <w:lvlJc w:val="left"/>
      <w:pPr>
        <w:ind w:left="685" w:hanging="525"/>
      </w:pPr>
      <w:rPr>
        <w:rFonts w:hint="default"/>
      </w:rPr>
    </w:lvl>
    <w:lvl w:ilvl="2">
      <w:start w:val="3"/>
      <w:numFmt w:val="decimal"/>
      <w:lvlText w:val="%1-%2-%3"/>
      <w:lvlJc w:val="left"/>
      <w:pPr>
        <w:ind w:left="1040" w:hanging="720"/>
      </w:pPr>
      <w:rPr>
        <w:rFonts w:hint="default"/>
      </w:rPr>
    </w:lvl>
    <w:lvl w:ilvl="3">
      <w:start w:val="1"/>
      <w:numFmt w:val="decimal"/>
      <w:lvlText w:val="%1-%2-%3.%4"/>
      <w:lvlJc w:val="left"/>
      <w:pPr>
        <w:ind w:left="1560" w:hanging="108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2240" w:hanging="1440"/>
      </w:pPr>
      <w:rPr>
        <w:rFonts w:hint="default"/>
      </w:rPr>
    </w:lvl>
    <w:lvl w:ilvl="6">
      <w:start w:val="1"/>
      <w:numFmt w:val="decimal"/>
      <w:lvlText w:val="%1-%2-%3.%4.%5.%6.%7"/>
      <w:lvlJc w:val="left"/>
      <w:pPr>
        <w:ind w:left="2400" w:hanging="1440"/>
      </w:pPr>
      <w:rPr>
        <w:rFonts w:hint="default"/>
      </w:rPr>
    </w:lvl>
    <w:lvl w:ilvl="7">
      <w:start w:val="1"/>
      <w:numFmt w:val="decimal"/>
      <w:lvlText w:val="%1-%2-%3.%4.%5.%6.%7.%8"/>
      <w:lvlJc w:val="left"/>
      <w:pPr>
        <w:ind w:left="2920" w:hanging="1800"/>
      </w:pPr>
      <w:rPr>
        <w:rFonts w:hint="default"/>
      </w:rPr>
    </w:lvl>
    <w:lvl w:ilvl="8">
      <w:start w:val="1"/>
      <w:numFmt w:val="decimal"/>
      <w:lvlText w:val="%1-%2-%3.%4.%5.%6.%7.%8.%9"/>
      <w:lvlJc w:val="left"/>
      <w:pPr>
        <w:ind w:left="3080" w:hanging="1800"/>
      </w:pPr>
      <w:rPr>
        <w:rFonts w:hint="default"/>
      </w:rPr>
    </w:lvl>
  </w:abstractNum>
  <w:abstractNum w:abstractNumId="40" w15:restartNumberingAfterBreak="0">
    <w:nsid w:val="57657701"/>
    <w:multiLevelType w:val="multilevel"/>
    <w:tmpl w:val="FCBC6B4E"/>
    <w:lvl w:ilvl="0">
      <w:start w:val="1"/>
      <w:numFmt w:val="decimal"/>
      <w:lvlText w:val="%1"/>
      <w:lvlJc w:val="left"/>
      <w:pPr>
        <w:tabs>
          <w:tab w:val="num" w:pos="840"/>
        </w:tabs>
        <w:ind w:left="840" w:hanging="840"/>
      </w:pPr>
      <w:rPr>
        <w:rFonts w:hint="default"/>
      </w:rPr>
    </w:lvl>
    <w:lvl w:ilvl="1">
      <w:start w:val="1"/>
      <w:numFmt w:val="decimal"/>
      <w:lvlText w:val="13-%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2F35CE8"/>
    <w:multiLevelType w:val="multilevel"/>
    <w:tmpl w:val="2144B6AC"/>
    <w:lvl w:ilvl="0">
      <w:start w:val="1"/>
      <w:numFmt w:val="decimal"/>
      <w:lvlText w:val="%1"/>
      <w:lvlJc w:val="left"/>
      <w:pPr>
        <w:tabs>
          <w:tab w:val="num" w:pos="840"/>
        </w:tabs>
        <w:ind w:left="840" w:hanging="840"/>
      </w:pPr>
      <w:rPr>
        <w:rFonts w:hint="default"/>
      </w:rPr>
    </w:lvl>
    <w:lvl w:ilvl="1">
      <w:start w:val="1"/>
      <w:numFmt w:val="decimal"/>
      <w:lvlText w:val="6-%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448783F"/>
    <w:multiLevelType w:val="multilevel"/>
    <w:tmpl w:val="A1F84EAA"/>
    <w:lvl w:ilvl="0">
      <w:start w:val="1"/>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697001B"/>
    <w:multiLevelType w:val="multilevel"/>
    <w:tmpl w:val="5C441B96"/>
    <w:lvl w:ilvl="0">
      <w:start w:val="1"/>
      <w:numFmt w:val="decimal"/>
      <w:lvlText w:val="%1"/>
      <w:lvlJc w:val="left"/>
      <w:pPr>
        <w:tabs>
          <w:tab w:val="num" w:pos="840"/>
        </w:tabs>
        <w:ind w:left="840" w:hanging="840"/>
      </w:pPr>
      <w:rPr>
        <w:rFonts w:hint="default"/>
      </w:rPr>
    </w:lvl>
    <w:lvl w:ilvl="1">
      <w:start w:val="1"/>
      <w:numFmt w:val="decimal"/>
      <w:lvlText w:val="9-%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6C6B26A8"/>
    <w:multiLevelType w:val="hybridMultilevel"/>
    <w:tmpl w:val="837802A6"/>
    <w:lvl w:ilvl="0" w:tplc="94F0583E">
      <w:start w:val="3"/>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6E156636"/>
    <w:multiLevelType w:val="multilevel"/>
    <w:tmpl w:val="10AE24B6"/>
    <w:lvl w:ilvl="0">
      <w:start w:val="1"/>
      <w:numFmt w:val="decimal"/>
      <w:lvlText w:val="%1"/>
      <w:lvlJc w:val="left"/>
      <w:pPr>
        <w:tabs>
          <w:tab w:val="num" w:pos="840"/>
        </w:tabs>
        <w:ind w:left="840" w:hanging="840"/>
      </w:pPr>
      <w:rPr>
        <w:rFonts w:hint="default"/>
      </w:rPr>
    </w:lvl>
    <w:lvl w:ilvl="1">
      <w:start w:val="1"/>
      <w:numFmt w:val="decimal"/>
      <w:lvlText w:val="2-%2"/>
      <w:lvlJc w:val="left"/>
      <w:pPr>
        <w:tabs>
          <w:tab w:val="num" w:pos="840"/>
        </w:tabs>
        <w:ind w:left="840" w:hanging="840"/>
      </w:pPr>
      <w:rPr>
        <w:rFonts w:hint="default"/>
      </w:rPr>
    </w:lvl>
    <w:lvl w:ilvl="2">
      <w:start w:val="1"/>
      <w:numFmt w:val="decimal"/>
      <w:lvlText w:val="%1-%2-%3"/>
      <w:lvlJc w:val="left"/>
      <w:pPr>
        <w:tabs>
          <w:tab w:val="num" w:pos="1548"/>
        </w:tabs>
        <w:ind w:left="1548" w:hanging="840"/>
      </w:pPr>
      <w:rPr>
        <w:rFonts w:ascii="HGPｺﾞｼｯｸM" w:eastAsia="HGPｺﾞｼｯｸM" w:hAnsi="Arial" w:cs="Arial" w:hint="eastAsia"/>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2463876"/>
    <w:multiLevelType w:val="hybridMultilevel"/>
    <w:tmpl w:val="1840D1CA"/>
    <w:lvl w:ilvl="0" w:tplc="0409000F">
      <w:start w:val="1"/>
      <w:numFmt w:val="decimal"/>
      <w:lvlText w:val="%1."/>
      <w:lvlJc w:val="left"/>
      <w:pPr>
        <w:ind w:left="630" w:hanging="420"/>
      </w:pPr>
      <w:rPr>
        <w:rFonts w:hint="default"/>
      </w:rPr>
    </w:lvl>
    <w:lvl w:ilvl="1" w:tplc="5010D9D2">
      <w:start w:val="1"/>
      <w:numFmt w:val="decimal"/>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26D204A"/>
    <w:multiLevelType w:val="hybridMultilevel"/>
    <w:tmpl w:val="36804632"/>
    <w:lvl w:ilvl="0" w:tplc="0409000F">
      <w:start w:val="1"/>
      <w:numFmt w:val="decimal"/>
      <w:lvlText w:val="%1."/>
      <w:lvlJc w:val="left"/>
      <w:pPr>
        <w:ind w:left="630" w:hanging="4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8" w15:restartNumberingAfterBreak="0">
    <w:nsid w:val="7CDA7864"/>
    <w:multiLevelType w:val="multilevel"/>
    <w:tmpl w:val="B170CB0C"/>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E4B563F"/>
    <w:multiLevelType w:val="multilevel"/>
    <w:tmpl w:val="D9C6028E"/>
    <w:lvl w:ilvl="0">
      <w:start w:val="10"/>
      <w:numFmt w:val="decimal"/>
      <w:lvlText w:val="%1"/>
      <w:lvlJc w:val="left"/>
      <w:pPr>
        <w:ind w:left="440" w:hanging="440"/>
      </w:pPr>
      <w:rPr>
        <w:rFonts w:hint="default"/>
      </w:rPr>
    </w:lvl>
    <w:lvl w:ilvl="1">
      <w:start w:val="2"/>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47"/>
  </w:num>
  <w:num w:numId="3">
    <w:abstractNumId w:val="28"/>
  </w:num>
  <w:num w:numId="4">
    <w:abstractNumId w:val="22"/>
  </w:num>
  <w:num w:numId="5">
    <w:abstractNumId w:val="20"/>
  </w:num>
  <w:num w:numId="6">
    <w:abstractNumId w:val="23"/>
  </w:num>
  <w:num w:numId="7">
    <w:abstractNumId w:val="12"/>
  </w:num>
  <w:num w:numId="8">
    <w:abstractNumId w:val="11"/>
  </w:num>
  <w:num w:numId="9">
    <w:abstractNumId w:val="44"/>
  </w:num>
  <w:num w:numId="10">
    <w:abstractNumId w:val="34"/>
  </w:num>
  <w:num w:numId="11">
    <w:abstractNumId w:val="33"/>
  </w:num>
  <w:num w:numId="12">
    <w:abstractNumId w:val="38"/>
  </w:num>
  <w:num w:numId="13">
    <w:abstractNumId w:val="29"/>
  </w:num>
  <w:num w:numId="14">
    <w:abstractNumId w:val="24"/>
  </w:num>
  <w:num w:numId="15">
    <w:abstractNumId w:val="13"/>
  </w:num>
  <w:num w:numId="16">
    <w:abstractNumId w:val="2"/>
  </w:num>
  <w:num w:numId="17">
    <w:abstractNumId w:val="45"/>
  </w:num>
  <w:num w:numId="18">
    <w:abstractNumId w:val="4"/>
  </w:num>
  <w:num w:numId="19">
    <w:abstractNumId w:val="15"/>
  </w:num>
  <w:num w:numId="20">
    <w:abstractNumId w:val="41"/>
  </w:num>
  <w:num w:numId="21">
    <w:abstractNumId w:val="31"/>
  </w:num>
  <w:num w:numId="22">
    <w:abstractNumId w:val="14"/>
  </w:num>
  <w:num w:numId="23">
    <w:abstractNumId w:val="43"/>
  </w:num>
  <w:num w:numId="24">
    <w:abstractNumId w:val="36"/>
  </w:num>
  <w:num w:numId="25">
    <w:abstractNumId w:val="25"/>
  </w:num>
  <w:num w:numId="26">
    <w:abstractNumId w:val="3"/>
  </w:num>
  <w:num w:numId="27">
    <w:abstractNumId w:val="40"/>
  </w:num>
  <w:num w:numId="28">
    <w:abstractNumId w:val="27"/>
  </w:num>
  <w:num w:numId="29">
    <w:abstractNumId w:val="0"/>
  </w:num>
  <w:num w:numId="30">
    <w:abstractNumId w:val="35"/>
  </w:num>
  <w:num w:numId="31">
    <w:abstractNumId w:val="6"/>
  </w:num>
  <w:num w:numId="32">
    <w:abstractNumId w:val="10"/>
  </w:num>
  <w:num w:numId="33">
    <w:abstractNumId w:val="30"/>
  </w:num>
  <w:num w:numId="34">
    <w:abstractNumId w:val="9"/>
  </w:num>
  <w:num w:numId="35">
    <w:abstractNumId w:val="48"/>
  </w:num>
  <w:num w:numId="36">
    <w:abstractNumId w:val="26"/>
  </w:num>
  <w:num w:numId="37">
    <w:abstractNumId w:val="7"/>
  </w:num>
  <w:num w:numId="38">
    <w:abstractNumId w:val="39"/>
  </w:num>
  <w:num w:numId="39">
    <w:abstractNumId w:val="5"/>
  </w:num>
  <w:num w:numId="40">
    <w:abstractNumId w:val="16"/>
  </w:num>
  <w:num w:numId="41">
    <w:abstractNumId w:val="18"/>
  </w:num>
  <w:num w:numId="42">
    <w:abstractNumId w:val="21"/>
  </w:num>
  <w:num w:numId="43">
    <w:abstractNumId w:val="17"/>
  </w:num>
  <w:num w:numId="44">
    <w:abstractNumId w:val="32"/>
  </w:num>
  <w:num w:numId="45">
    <w:abstractNumId w:val="19"/>
  </w:num>
  <w:num w:numId="46">
    <w:abstractNumId w:val="1"/>
  </w:num>
  <w:num w:numId="47">
    <w:abstractNumId w:val="49"/>
  </w:num>
  <w:num w:numId="48">
    <w:abstractNumId w:val="37"/>
  </w:num>
  <w:num w:numId="49">
    <w:abstractNumId w:val="42"/>
  </w:num>
  <w:num w:numId="50">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40"/>
  <w:autoHyphenation/>
  <w:drawingGridHorizontalSpacing w:val="206"/>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595"/>
    <w:rsid w:val="000010B9"/>
    <w:rsid w:val="00001122"/>
    <w:rsid w:val="0000141B"/>
    <w:rsid w:val="000017CC"/>
    <w:rsid w:val="0000222A"/>
    <w:rsid w:val="000024CB"/>
    <w:rsid w:val="000024F7"/>
    <w:rsid w:val="00004D6C"/>
    <w:rsid w:val="000056BB"/>
    <w:rsid w:val="000120F8"/>
    <w:rsid w:val="000126DB"/>
    <w:rsid w:val="000127A0"/>
    <w:rsid w:val="0001417F"/>
    <w:rsid w:val="00016EA8"/>
    <w:rsid w:val="00021840"/>
    <w:rsid w:val="00023864"/>
    <w:rsid w:val="00026A23"/>
    <w:rsid w:val="00030472"/>
    <w:rsid w:val="000336EC"/>
    <w:rsid w:val="000340E2"/>
    <w:rsid w:val="00034AD8"/>
    <w:rsid w:val="00036C5F"/>
    <w:rsid w:val="000444E9"/>
    <w:rsid w:val="00045061"/>
    <w:rsid w:val="0004581D"/>
    <w:rsid w:val="00054514"/>
    <w:rsid w:val="00055035"/>
    <w:rsid w:val="000566CF"/>
    <w:rsid w:val="00056FE4"/>
    <w:rsid w:val="00057AA5"/>
    <w:rsid w:val="0006013A"/>
    <w:rsid w:val="00060627"/>
    <w:rsid w:val="00062E2F"/>
    <w:rsid w:val="0006377C"/>
    <w:rsid w:val="00063BCC"/>
    <w:rsid w:val="00063C02"/>
    <w:rsid w:val="0006401E"/>
    <w:rsid w:val="00064318"/>
    <w:rsid w:val="000643A0"/>
    <w:rsid w:val="000646C0"/>
    <w:rsid w:val="0006566F"/>
    <w:rsid w:val="00070A55"/>
    <w:rsid w:val="00073E23"/>
    <w:rsid w:val="00076FC5"/>
    <w:rsid w:val="0008144F"/>
    <w:rsid w:val="0008262C"/>
    <w:rsid w:val="00086287"/>
    <w:rsid w:val="000864D4"/>
    <w:rsid w:val="00090BCB"/>
    <w:rsid w:val="0009144A"/>
    <w:rsid w:val="0009214D"/>
    <w:rsid w:val="00092172"/>
    <w:rsid w:val="000926D4"/>
    <w:rsid w:val="00092755"/>
    <w:rsid w:val="00092D08"/>
    <w:rsid w:val="00092F10"/>
    <w:rsid w:val="0009369B"/>
    <w:rsid w:val="000952E5"/>
    <w:rsid w:val="00096134"/>
    <w:rsid w:val="00096434"/>
    <w:rsid w:val="0009690A"/>
    <w:rsid w:val="00097906"/>
    <w:rsid w:val="000A2C37"/>
    <w:rsid w:val="000A2FB5"/>
    <w:rsid w:val="000A7C2C"/>
    <w:rsid w:val="000A7C69"/>
    <w:rsid w:val="000B0EF8"/>
    <w:rsid w:val="000B1704"/>
    <w:rsid w:val="000B3E51"/>
    <w:rsid w:val="000B45B2"/>
    <w:rsid w:val="000C188A"/>
    <w:rsid w:val="000C1A3B"/>
    <w:rsid w:val="000C2598"/>
    <w:rsid w:val="000C47FC"/>
    <w:rsid w:val="000D267D"/>
    <w:rsid w:val="000D398D"/>
    <w:rsid w:val="000D798C"/>
    <w:rsid w:val="000D7CC4"/>
    <w:rsid w:val="000D7F31"/>
    <w:rsid w:val="000E2640"/>
    <w:rsid w:val="000E27E3"/>
    <w:rsid w:val="000E32EE"/>
    <w:rsid w:val="000E578D"/>
    <w:rsid w:val="000E5BA2"/>
    <w:rsid w:val="000E70FC"/>
    <w:rsid w:val="000E7F37"/>
    <w:rsid w:val="000F2226"/>
    <w:rsid w:val="000F4814"/>
    <w:rsid w:val="000F6C78"/>
    <w:rsid w:val="000F7540"/>
    <w:rsid w:val="000F7E9E"/>
    <w:rsid w:val="001022F8"/>
    <w:rsid w:val="0010255F"/>
    <w:rsid w:val="0010294F"/>
    <w:rsid w:val="001049D7"/>
    <w:rsid w:val="001062F7"/>
    <w:rsid w:val="00107AF9"/>
    <w:rsid w:val="00110693"/>
    <w:rsid w:val="00110C4D"/>
    <w:rsid w:val="00110D06"/>
    <w:rsid w:val="00111C24"/>
    <w:rsid w:val="0011437A"/>
    <w:rsid w:val="00115684"/>
    <w:rsid w:val="001157C2"/>
    <w:rsid w:val="00116594"/>
    <w:rsid w:val="00116C61"/>
    <w:rsid w:val="001206A7"/>
    <w:rsid w:val="00121D86"/>
    <w:rsid w:val="00135E88"/>
    <w:rsid w:val="001374AF"/>
    <w:rsid w:val="001403CC"/>
    <w:rsid w:val="00141D30"/>
    <w:rsid w:val="00142A96"/>
    <w:rsid w:val="001479FD"/>
    <w:rsid w:val="00151276"/>
    <w:rsid w:val="00151499"/>
    <w:rsid w:val="00152410"/>
    <w:rsid w:val="00154E33"/>
    <w:rsid w:val="00154F5B"/>
    <w:rsid w:val="00154FA2"/>
    <w:rsid w:val="00155634"/>
    <w:rsid w:val="001562B8"/>
    <w:rsid w:val="001604F2"/>
    <w:rsid w:val="00161ABC"/>
    <w:rsid w:val="00161CE4"/>
    <w:rsid w:val="001639D2"/>
    <w:rsid w:val="00165E46"/>
    <w:rsid w:val="001673B0"/>
    <w:rsid w:val="001679BE"/>
    <w:rsid w:val="00171806"/>
    <w:rsid w:val="00171A40"/>
    <w:rsid w:val="001728E1"/>
    <w:rsid w:val="00172C09"/>
    <w:rsid w:val="00172EC0"/>
    <w:rsid w:val="00173415"/>
    <w:rsid w:val="00173CE4"/>
    <w:rsid w:val="00173ED8"/>
    <w:rsid w:val="00176CD5"/>
    <w:rsid w:val="00176E57"/>
    <w:rsid w:val="00182620"/>
    <w:rsid w:val="00182AFD"/>
    <w:rsid w:val="00184D54"/>
    <w:rsid w:val="001859A4"/>
    <w:rsid w:val="0018693A"/>
    <w:rsid w:val="00187756"/>
    <w:rsid w:val="0019053E"/>
    <w:rsid w:val="00190E5C"/>
    <w:rsid w:val="0019338D"/>
    <w:rsid w:val="00194B43"/>
    <w:rsid w:val="001978E7"/>
    <w:rsid w:val="001A184F"/>
    <w:rsid w:val="001A19F0"/>
    <w:rsid w:val="001A3C86"/>
    <w:rsid w:val="001A3E1A"/>
    <w:rsid w:val="001A6E3C"/>
    <w:rsid w:val="001A7B19"/>
    <w:rsid w:val="001B2E1A"/>
    <w:rsid w:val="001B3450"/>
    <w:rsid w:val="001B38C5"/>
    <w:rsid w:val="001B6A5E"/>
    <w:rsid w:val="001B6D12"/>
    <w:rsid w:val="001C0865"/>
    <w:rsid w:val="001C3BE8"/>
    <w:rsid w:val="001C52CA"/>
    <w:rsid w:val="001C5AC9"/>
    <w:rsid w:val="001D047B"/>
    <w:rsid w:val="001D2CC9"/>
    <w:rsid w:val="001D324C"/>
    <w:rsid w:val="001D4A3A"/>
    <w:rsid w:val="001D5A29"/>
    <w:rsid w:val="001D5FB2"/>
    <w:rsid w:val="001D7637"/>
    <w:rsid w:val="001D7CFC"/>
    <w:rsid w:val="001E3A91"/>
    <w:rsid w:val="001E5F55"/>
    <w:rsid w:val="001E7149"/>
    <w:rsid w:val="001F1C4E"/>
    <w:rsid w:val="001F20E2"/>
    <w:rsid w:val="001F225C"/>
    <w:rsid w:val="001F2406"/>
    <w:rsid w:val="001F33F6"/>
    <w:rsid w:val="001F3F94"/>
    <w:rsid w:val="001F51D2"/>
    <w:rsid w:val="001F5BF2"/>
    <w:rsid w:val="001F6BDD"/>
    <w:rsid w:val="002014E9"/>
    <w:rsid w:val="002030EB"/>
    <w:rsid w:val="00210E29"/>
    <w:rsid w:val="00211066"/>
    <w:rsid w:val="00213CB6"/>
    <w:rsid w:val="00214D04"/>
    <w:rsid w:val="002165DF"/>
    <w:rsid w:val="0022167B"/>
    <w:rsid w:val="002260AD"/>
    <w:rsid w:val="00230D6C"/>
    <w:rsid w:val="00231089"/>
    <w:rsid w:val="0023146C"/>
    <w:rsid w:val="002314A0"/>
    <w:rsid w:val="00231E1D"/>
    <w:rsid w:val="0023586B"/>
    <w:rsid w:val="00236A00"/>
    <w:rsid w:val="00236F40"/>
    <w:rsid w:val="00240084"/>
    <w:rsid w:val="00240478"/>
    <w:rsid w:val="00241319"/>
    <w:rsid w:val="00241A5D"/>
    <w:rsid w:val="00242913"/>
    <w:rsid w:val="00243EDE"/>
    <w:rsid w:val="00243F42"/>
    <w:rsid w:val="002445AD"/>
    <w:rsid w:val="002504B0"/>
    <w:rsid w:val="00250833"/>
    <w:rsid w:val="002576E0"/>
    <w:rsid w:val="00257F0E"/>
    <w:rsid w:val="00257F70"/>
    <w:rsid w:val="002625AA"/>
    <w:rsid w:val="00265565"/>
    <w:rsid w:val="00265CAC"/>
    <w:rsid w:val="00266305"/>
    <w:rsid w:val="00270ECE"/>
    <w:rsid w:val="002736F6"/>
    <w:rsid w:val="002749EB"/>
    <w:rsid w:val="002752C3"/>
    <w:rsid w:val="00275A44"/>
    <w:rsid w:val="002768A0"/>
    <w:rsid w:val="00276931"/>
    <w:rsid w:val="00281B87"/>
    <w:rsid w:val="00282BC5"/>
    <w:rsid w:val="00285A88"/>
    <w:rsid w:val="00286CCA"/>
    <w:rsid w:val="00287571"/>
    <w:rsid w:val="00290116"/>
    <w:rsid w:val="00292318"/>
    <w:rsid w:val="00293A14"/>
    <w:rsid w:val="002A0486"/>
    <w:rsid w:val="002A18DC"/>
    <w:rsid w:val="002A25DD"/>
    <w:rsid w:val="002A278E"/>
    <w:rsid w:val="002A3237"/>
    <w:rsid w:val="002A381C"/>
    <w:rsid w:val="002A5639"/>
    <w:rsid w:val="002A5EA1"/>
    <w:rsid w:val="002A620E"/>
    <w:rsid w:val="002A7FC4"/>
    <w:rsid w:val="002B05ED"/>
    <w:rsid w:val="002B195E"/>
    <w:rsid w:val="002B2F98"/>
    <w:rsid w:val="002B45AB"/>
    <w:rsid w:val="002B7263"/>
    <w:rsid w:val="002B75C0"/>
    <w:rsid w:val="002C17DC"/>
    <w:rsid w:val="002C192F"/>
    <w:rsid w:val="002C1B75"/>
    <w:rsid w:val="002C2A1A"/>
    <w:rsid w:val="002C4669"/>
    <w:rsid w:val="002C55CF"/>
    <w:rsid w:val="002C6F62"/>
    <w:rsid w:val="002C7EA7"/>
    <w:rsid w:val="002D1CBE"/>
    <w:rsid w:val="002D2DFD"/>
    <w:rsid w:val="002D4834"/>
    <w:rsid w:val="002D5164"/>
    <w:rsid w:val="002E0B74"/>
    <w:rsid w:val="002E392B"/>
    <w:rsid w:val="002E64E5"/>
    <w:rsid w:val="002F0B73"/>
    <w:rsid w:val="002F0DB7"/>
    <w:rsid w:val="002F1FCC"/>
    <w:rsid w:val="002F2A52"/>
    <w:rsid w:val="002F2CFD"/>
    <w:rsid w:val="002F4422"/>
    <w:rsid w:val="002F54B9"/>
    <w:rsid w:val="002F56DF"/>
    <w:rsid w:val="002F66A8"/>
    <w:rsid w:val="002F7654"/>
    <w:rsid w:val="00303379"/>
    <w:rsid w:val="003061D3"/>
    <w:rsid w:val="003116CB"/>
    <w:rsid w:val="00311D4F"/>
    <w:rsid w:val="00316B93"/>
    <w:rsid w:val="00321B7B"/>
    <w:rsid w:val="00322174"/>
    <w:rsid w:val="00322B83"/>
    <w:rsid w:val="003243B8"/>
    <w:rsid w:val="00324476"/>
    <w:rsid w:val="00324D2D"/>
    <w:rsid w:val="00327A96"/>
    <w:rsid w:val="00332E00"/>
    <w:rsid w:val="003350D5"/>
    <w:rsid w:val="00335391"/>
    <w:rsid w:val="003354BB"/>
    <w:rsid w:val="00335842"/>
    <w:rsid w:val="00335BC0"/>
    <w:rsid w:val="00335ED5"/>
    <w:rsid w:val="00336A2B"/>
    <w:rsid w:val="003371AE"/>
    <w:rsid w:val="00340A76"/>
    <w:rsid w:val="00341385"/>
    <w:rsid w:val="0034216F"/>
    <w:rsid w:val="00350AEC"/>
    <w:rsid w:val="00350EDD"/>
    <w:rsid w:val="00351A54"/>
    <w:rsid w:val="00351F4A"/>
    <w:rsid w:val="00353219"/>
    <w:rsid w:val="00353BE1"/>
    <w:rsid w:val="0035434C"/>
    <w:rsid w:val="00360DA8"/>
    <w:rsid w:val="0036197E"/>
    <w:rsid w:val="0036573F"/>
    <w:rsid w:val="00366CA1"/>
    <w:rsid w:val="00372443"/>
    <w:rsid w:val="003725B5"/>
    <w:rsid w:val="00372A33"/>
    <w:rsid w:val="00372BA8"/>
    <w:rsid w:val="00372F9B"/>
    <w:rsid w:val="003734CB"/>
    <w:rsid w:val="003743E6"/>
    <w:rsid w:val="00374791"/>
    <w:rsid w:val="00376420"/>
    <w:rsid w:val="0038052C"/>
    <w:rsid w:val="00382561"/>
    <w:rsid w:val="0038357B"/>
    <w:rsid w:val="00383FBE"/>
    <w:rsid w:val="00385B61"/>
    <w:rsid w:val="00392FED"/>
    <w:rsid w:val="00397D1E"/>
    <w:rsid w:val="003A05A6"/>
    <w:rsid w:val="003A1C46"/>
    <w:rsid w:val="003A75CC"/>
    <w:rsid w:val="003B0116"/>
    <w:rsid w:val="003B06B8"/>
    <w:rsid w:val="003B0E6F"/>
    <w:rsid w:val="003B21E9"/>
    <w:rsid w:val="003B479A"/>
    <w:rsid w:val="003B61C8"/>
    <w:rsid w:val="003B64D8"/>
    <w:rsid w:val="003B7548"/>
    <w:rsid w:val="003C280A"/>
    <w:rsid w:val="003C3295"/>
    <w:rsid w:val="003C394B"/>
    <w:rsid w:val="003C6502"/>
    <w:rsid w:val="003C6D6C"/>
    <w:rsid w:val="003D0C5D"/>
    <w:rsid w:val="003D16F0"/>
    <w:rsid w:val="003D21E6"/>
    <w:rsid w:val="003D2D02"/>
    <w:rsid w:val="003D3579"/>
    <w:rsid w:val="003D43BF"/>
    <w:rsid w:val="003D59BE"/>
    <w:rsid w:val="003D778D"/>
    <w:rsid w:val="003E44C1"/>
    <w:rsid w:val="003E4BE0"/>
    <w:rsid w:val="003E5905"/>
    <w:rsid w:val="003E5EB3"/>
    <w:rsid w:val="003E77A3"/>
    <w:rsid w:val="003F0A94"/>
    <w:rsid w:val="003F4662"/>
    <w:rsid w:val="003F50AD"/>
    <w:rsid w:val="003F659F"/>
    <w:rsid w:val="0040179D"/>
    <w:rsid w:val="00403CA5"/>
    <w:rsid w:val="00405160"/>
    <w:rsid w:val="004103EB"/>
    <w:rsid w:val="00417BB7"/>
    <w:rsid w:val="0042099D"/>
    <w:rsid w:val="004214E6"/>
    <w:rsid w:val="00423042"/>
    <w:rsid w:val="004239FD"/>
    <w:rsid w:val="0042443D"/>
    <w:rsid w:val="00424CC1"/>
    <w:rsid w:val="0042533F"/>
    <w:rsid w:val="00427922"/>
    <w:rsid w:val="0043025D"/>
    <w:rsid w:val="004310DF"/>
    <w:rsid w:val="004321AD"/>
    <w:rsid w:val="0043476B"/>
    <w:rsid w:val="00435723"/>
    <w:rsid w:val="00437291"/>
    <w:rsid w:val="0044330F"/>
    <w:rsid w:val="00444C25"/>
    <w:rsid w:val="00444F68"/>
    <w:rsid w:val="00446F27"/>
    <w:rsid w:val="004476F1"/>
    <w:rsid w:val="00452870"/>
    <w:rsid w:val="00453D24"/>
    <w:rsid w:val="00455077"/>
    <w:rsid w:val="004555E3"/>
    <w:rsid w:val="0045786B"/>
    <w:rsid w:val="0046007F"/>
    <w:rsid w:val="00460469"/>
    <w:rsid w:val="00460BCB"/>
    <w:rsid w:val="00460CE1"/>
    <w:rsid w:val="00462CC4"/>
    <w:rsid w:val="004631F4"/>
    <w:rsid w:val="00463B37"/>
    <w:rsid w:val="00463BE4"/>
    <w:rsid w:val="00471256"/>
    <w:rsid w:val="00473D09"/>
    <w:rsid w:val="0047584F"/>
    <w:rsid w:val="00476AB3"/>
    <w:rsid w:val="00481B01"/>
    <w:rsid w:val="00482922"/>
    <w:rsid w:val="00482996"/>
    <w:rsid w:val="004848A0"/>
    <w:rsid w:val="00485AB4"/>
    <w:rsid w:val="00492320"/>
    <w:rsid w:val="004945E2"/>
    <w:rsid w:val="00495913"/>
    <w:rsid w:val="00497745"/>
    <w:rsid w:val="004977AD"/>
    <w:rsid w:val="004A347E"/>
    <w:rsid w:val="004A3E30"/>
    <w:rsid w:val="004A433E"/>
    <w:rsid w:val="004A5851"/>
    <w:rsid w:val="004A5A8F"/>
    <w:rsid w:val="004A70DB"/>
    <w:rsid w:val="004A7E53"/>
    <w:rsid w:val="004B4900"/>
    <w:rsid w:val="004B6006"/>
    <w:rsid w:val="004B799F"/>
    <w:rsid w:val="004C3631"/>
    <w:rsid w:val="004C39BF"/>
    <w:rsid w:val="004C4E22"/>
    <w:rsid w:val="004C5F98"/>
    <w:rsid w:val="004C6FDE"/>
    <w:rsid w:val="004D0C92"/>
    <w:rsid w:val="004D25EB"/>
    <w:rsid w:val="004D2C1F"/>
    <w:rsid w:val="004D39EF"/>
    <w:rsid w:val="004D4E38"/>
    <w:rsid w:val="004D7B34"/>
    <w:rsid w:val="004D7C28"/>
    <w:rsid w:val="004E0A5C"/>
    <w:rsid w:val="004E1321"/>
    <w:rsid w:val="004E3838"/>
    <w:rsid w:val="004E4F8E"/>
    <w:rsid w:val="004E5947"/>
    <w:rsid w:val="004E7BDB"/>
    <w:rsid w:val="004F190C"/>
    <w:rsid w:val="004F26D3"/>
    <w:rsid w:val="004F34DE"/>
    <w:rsid w:val="004F47EB"/>
    <w:rsid w:val="004F5BB6"/>
    <w:rsid w:val="004F5BB7"/>
    <w:rsid w:val="004F718C"/>
    <w:rsid w:val="00500EBD"/>
    <w:rsid w:val="00501A86"/>
    <w:rsid w:val="00501F8C"/>
    <w:rsid w:val="00502146"/>
    <w:rsid w:val="005025D5"/>
    <w:rsid w:val="00502A4A"/>
    <w:rsid w:val="00502B88"/>
    <w:rsid w:val="005049F2"/>
    <w:rsid w:val="0050535A"/>
    <w:rsid w:val="00512544"/>
    <w:rsid w:val="0051371A"/>
    <w:rsid w:val="00513C9E"/>
    <w:rsid w:val="00514BF3"/>
    <w:rsid w:val="0051519C"/>
    <w:rsid w:val="00516112"/>
    <w:rsid w:val="005179A2"/>
    <w:rsid w:val="00517C14"/>
    <w:rsid w:val="00521623"/>
    <w:rsid w:val="00522DB7"/>
    <w:rsid w:val="00522FA4"/>
    <w:rsid w:val="00524C98"/>
    <w:rsid w:val="005250FD"/>
    <w:rsid w:val="00527929"/>
    <w:rsid w:val="0053163A"/>
    <w:rsid w:val="005321D8"/>
    <w:rsid w:val="00532A00"/>
    <w:rsid w:val="0053379D"/>
    <w:rsid w:val="0053438C"/>
    <w:rsid w:val="0053459C"/>
    <w:rsid w:val="00537B79"/>
    <w:rsid w:val="00541C7C"/>
    <w:rsid w:val="00543711"/>
    <w:rsid w:val="005437CF"/>
    <w:rsid w:val="00544301"/>
    <w:rsid w:val="00547C8B"/>
    <w:rsid w:val="0055005C"/>
    <w:rsid w:val="00550C70"/>
    <w:rsid w:val="00552606"/>
    <w:rsid w:val="00553865"/>
    <w:rsid w:val="005547EE"/>
    <w:rsid w:val="0055566D"/>
    <w:rsid w:val="005564C5"/>
    <w:rsid w:val="00560CD7"/>
    <w:rsid w:val="00562127"/>
    <w:rsid w:val="00562EFB"/>
    <w:rsid w:val="00563701"/>
    <w:rsid w:val="00563B4E"/>
    <w:rsid w:val="00563FB6"/>
    <w:rsid w:val="0056469E"/>
    <w:rsid w:val="005649E5"/>
    <w:rsid w:val="00566429"/>
    <w:rsid w:val="00567282"/>
    <w:rsid w:val="0056741B"/>
    <w:rsid w:val="00567489"/>
    <w:rsid w:val="00570AB1"/>
    <w:rsid w:val="00571A7E"/>
    <w:rsid w:val="00574974"/>
    <w:rsid w:val="0057518E"/>
    <w:rsid w:val="00575FA1"/>
    <w:rsid w:val="005764DF"/>
    <w:rsid w:val="00577777"/>
    <w:rsid w:val="00582A84"/>
    <w:rsid w:val="00583975"/>
    <w:rsid w:val="005843F9"/>
    <w:rsid w:val="00584FF9"/>
    <w:rsid w:val="00585FC2"/>
    <w:rsid w:val="005868AA"/>
    <w:rsid w:val="00587BCE"/>
    <w:rsid w:val="00591F0F"/>
    <w:rsid w:val="00592D7B"/>
    <w:rsid w:val="005966D3"/>
    <w:rsid w:val="005A2508"/>
    <w:rsid w:val="005A3041"/>
    <w:rsid w:val="005A3F9C"/>
    <w:rsid w:val="005A4DD8"/>
    <w:rsid w:val="005A599E"/>
    <w:rsid w:val="005A6A4F"/>
    <w:rsid w:val="005A764A"/>
    <w:rsid w:val="005B1A0D"/>
    <w:rsid w:val="005B5FB2"/>
    <w:rsid w:val="005C05AA"/>
    <w:rsid w:val="005C183C"/>
    <w:rsid w:val="005C1B2B"/>
    <w:rsid w:val="005C23DE"/>
    <w:rsid w:val="005C2BC2"/>
    <w:rsid w:val="005C2EC3"/>
    <w:rsid w:val="005C3CBE"/>
    <w:rsid w:val="005C50B6"/>
    <w:rsid w:val="005C676B"/>
    <w:rsid w:val="005C6F02"/>
    <w:rsid w:val="005C7371"/>
    <w:rsid w:val="005D0056"/>
    <w:rsid w:val="005D2BA8"/>
    <w:rsid w:val="005D6197"/>
    <w:rsid w:val="005D65FA"/>
    <w:rsid w:val="005D671B"/>
    <w:rsid w:val="005D7933"/>
    <w:rsid w:val="005E16E2"/>
    <w:rsid w:val="005E1B3E"/>
    <w:rsid w:val="005E1FBF"/>
    <w:rsid w:val="005E24F6"/>
    <w:rsid w:val="005E5175"/>
    <w:rsid w:val="005E603F"/>
    <w:rsid w:val="005E6E0B"/>
    <w:rsid w:val="005E7EA1"/>
    <w:rsid w:val="005F09D3"/>
    <w:rsid w:val="005F3FCB"/>
    <w:rsid w:val="005F589E"/>
    <w:rsid w:val="005F7634"/>
    <w:rsid w:val="006002CA"/>
    <w:rsid w:val="00603078"/>
    <w:rsid w:val="0060359E"/>
    <w:rsid w:val="00603A85"/>
    <w:rsid w:val="006059E7"/>
    <w:rsid w:val="006063E3"/>
    <w:rsid w:val="00606735"/>
    <w:rsid w:val="00611E80"/>
    <w:rsid w:val="00615613"/>
    <w:rsid w:val="0061687A"/>
    <w:rsid w:val="00622C71"/>
    <w:rsid w:val="00624651"/>
    <w:rsid w:val="00626A44"/>
    <w:rsid w:val="00627243"/>
    <w:rsid w:val="006276BF"/>
    <w:rsid w:val="00630416"/>
    <w:rsid w:val="00632062"/>
    <w:rsid w:val="00633412"/>
    <w:rsid w:val="0063494F"/>
    <w:rsid w:val="006427E9"/>
    <w:rsid w:val="0064362E"/>
    <w:rsid w:val="006439E3"/>
    <w:rsid w:val="00643DC8"/>
    <w:rsid w:val="00644223"/>
    <w:rsid w:val="00646374"/>
    <w:rsid w:val="00646F84"/>
    <w:rsid w:val="006471A1"/>
    <w:rsid w:val="006473EC"/>
    <w:rsid w:val="00650333"/>
    <w:rsid w:val="00653051"/>
    <w:rsid w:val="00655249"/>
    <w:rsid w:val="006555FE"/>
    <w:rsid w:val="006557D1"/>
    <w:rsid w:val="00660836"/>
    <w:rsid w:val="00661561"/>
    <w:rsid w:val="00663F86"/>
    <w:rsid w:val="006665E5"/>
    <w:rsid w:val="00667A7D"/>
    <w:rsid w:val="0067439F"/>
    <w:rsid w:val="00674951"/>
    <w:rsid w:val="006767D0"/>
    <w:rsid w:val="006778D1"/>
    <w:rsid w:val="0068004E"/>
    <w:rsid w:val="006800FC"/>
    <w:rsid w:val="00682368"/>
    <w:rsid w:val="0068664E"/>
    <w:rsid w:val="00690E35"/>
    <w:rsid w:val="0069205D"/>
    <w:rsid w:val="0069576D"/>
    <w:rsid w:val="00696D15"/>
    <w:rsid w:val="00696F9D"/>
    <w:rsid w:val="006A0296"/>
    <w:rsid w:val="006A27B1"/>
    <w:rsid w:val="006A7DA6"/>
    <w:rsid w:val="006B0AA2"/>
    <w:rsid w:val="006B11A3"/>
    <w:rsid w:val="006B13BE"/>
    <w:rsid w:val="006B2DA9"/>
    <w:rsid w:val="006C184E"/>
    <w:rsid w:val="006C2364"/>
    <w:rsid w:val="006C280C"/>
    <w:rsid w:val="006C2929"/>
    <w:rsid w:val="006C4546"/>
    <w:rsid w:val="006C63DE"/>
    <w:rsid w:val="006C7DA1"/>
    <w:rsid w:val="006D1602"/>
    <w:rsid w:val="006D2F49"/>
    <w:rsid w:val="006D469D"/>
    <w:rsid w:val="006D63FC"/>
    <w:rsid w:val="006E01EB"/>
    <w:rsid w:val="006E2311"/>
    <w:rsid w:val="006E2724"/>
    <w:rsid w:val="006E38B9"/>
    <w:rsid w:val="006E3DB6"/>
    <w:rsid w:val="006E6121"/>
    <w:rsid w:val="006E6349"/>
    <w:rsid w:val="006F1B47"/>
    <w:rsid w:val="006F1C61"/>
    <w:rsid w:val="006F267B"/>
    <w:rsid w:val="006F458D"/>
    <w:rsid w:val="006F5605"/>
    <w:rsid w:val="00700448"/>
    <w:rsid w:val="00703BCE"/>
    <w:rsid w:val="00705DE1"/>
    <w:rsid w:val="007069BB"/>
    <w:rsid w:val="007104ED"/>
    <w:rsid w:val="007107D2"/>
    <w:rsid w:val="007114C7"/>
    <w:rsid w:val="00712A40"/>
    <w:rsid w:val="00713A8E"/>
    <w:rsid w:val="00714246"/>
    <w:rsid w:val="00714777"/>
    <w:rsid w:val="00717FE1"/>
    <w:rsid w:val="00720F65"/>
    <w:rsid w:val="00722244"/>
    <w:rsid w:val="00722B37"/>
    <w:rsid w:val="007234EC"/>
    <w:rsid w:val="007241DE"/>
    <w:rsid w:val="0072470D"/>
    <w:rsid w:val="007279B6"/>
    <w:rsid w:val="007311C6"/>
    <w:rsid w:val="00732AD8"/>
    <w:rsid w:val="00735193"/>
    <w:rsid w:val="0073541D"/>
    <w:rsid w:val="00736DE2"/>
    <w:rsid w:val="00737091"/>
    <w:rsid w:val="0075259C"/>
    <w:rsid w:val="00755D0D"/>
    <w:rsid w:val="00760D38"/>
    <w:rsid w:val="00761112"/>
    <w:rsid w:val="00761AA3"/>
    <w:rsid w:val="007641AC"/>
    <w:rsid w:val="007645A1"/>
    <w:rsid w:val="0076466E"/>
    <w:rsid w:val="00764935"/>
    <w:rsid w:val="00764A16"/>
    <w:rsid w:val="00764A41"/>
    <w:rsid w:val="00764BD2"/>
    <w:rsid w:val="007658AD"/>
    <w:rsid w:val="0077314E"/>
    <w:rsid w:val="007826FD"/>
    <w:rsid w:val="0078353D"/>
    <w:rsid w:val="00783EA5"/>
    <w:rsid w:val="00785988"/>
    <w:rsid w:val="00785A51"/>
    <w:rsid w:val="007865ED"/>
    <w:rsid w:val="007918A1"/>
    <w:rsid w:val="007921F3"/>
    <w:rsid w:val="007931BC"/>
    <w:rsid w:val="00794330"/>
    <w:rsid w:val="007951FB"/>
    <w:rsid w:val="0079545C"/>
    <w:rsid w:val="007957EE"/>
    <w:rsid w:val="007961D3"/>
    <w:rsid w:val="007A337A"/>
    <w:rsid w:val="007A3A1F"/>
    <w:rsid w:val="007A4771"/>
    <w:rsid w:val="007A4EE2"/>
    <w:rsid w:val="007A52B7"/>
    <w:rsid w:val="007A70EE"/>
    <w:rsid w:val="007A7F46"/>
    <w:rsid w:val="007B05B1"/>
    <w:rsid w:val="007B11BA"/>
    <w:rsid w:val="007B3087"/>
    <w:rsid w:val="007B30C8"/>
    <w:rsid w:val="007B340D"/>
    <w:rsid w:val="007B35AA"/>
    <w:rsid w:val="007B4288"/>
    <w:rsid w:val="007B6AFB"/>
    <w:rsid w:val="007B6F16"/>
    <w:rsid w:val="007B7B88"/>
    <w:rsid w:val="007B7BF7"/>
    <w:rsid w:val="007C0FF8"/>
    <w:rsid w:val="007C2650"/>
    <w:rsid w:val="007C4A68"/>
    <w:rsid w:val="007C53A1"/>
    <w:rsid w:val="007C6D85"/>
    <w:rsid w:val="007C7692"/>
    <w:rsid w:val="007C77FB"/>
    <w:rsid w:val="007D0BFF"/>
    <w:rsid w:val="007D1211"/>
    <w:rsid w:val="007D19A4"/>
    <w:rsid w:val="007D3E1C"/>
    <w:rsid w:val="007D5219"/>
    <w:rsid w:val="007E0512"/>
    <w:rsid w:val="007E30C2"/>
    <w:rsid w:val="007E4238"/>
    <w:rsid w:val="007E4545"/>
    <w:rsid w:val="007E6CD9"/>
    <w:rsid w:val="007E7699"/>
    <w:rsid w:val="007E7E30"/>
    <w:rsid w:val="007F1255"/>
    <w:rsid w:val="007F20CC"/>
    <w:rsid w:val="007F285E"/>
    <w:rsid w:val="007F4145"/>
    <w:rsid w:val="007F4868"/>
    <w:rsid w:val="007F61E4"/>
    <w:rsid w:val="007F6A15"/>
    <w:rsid w:val="007F6D6A"/>
    <w:rsid w:val="008014BF"/>
    <w:rsid w:val="00802D30"/>
    <w:rsid w:val="0080710F"/>
    <w:rsid w:val="00811439"/>
    <w:rsid w:val="00811FF2"/>
    <w:rsid w:val="008124FE"/>
    <w:rsid w:val="00812CF1"/>
    <w:rsid w:val="0081482E"/>
    <w:rsid w:val="00815322"/>
    <w:rsid w:val="00815C9A"/>
    <w:rsid w:val="00816A8C"/>
    <w:rsid w:val="008240B4"/>
    <w:rsid w:val="00824326"/>
    <w:rsid w:val="0082503F"/>
    <w:rsid w:val="00825938"/>
    <w:rsid w:val="008270B0"/>
    <w:rsid w:val="008336EF"/>
    <w:rsid w:val="00834AB3"/>
    <w:rsid w:val="00834DEB"/>
    <w:rsid w:val="0083510C"/>
    <w:rsid w:val="00835ACA"/>
    <w:rsid w:val="00835DFA"/>
    <w:rsid w:val="0083729B"/>
    <w:rsid w:val="00842768"/>
    <w:rsid w:val="00845D5D"/>
    <w:rsid w:val="00846E6F"/>
    <w:rsid w:val="00847550"/>
    <w:rsid w:val="00847B5A"/>
    <w:rsid w:val="00847EF6"/>
    <w:rsid w:val="00850D4B"/>
    <w:rsid w:val="00852D03"/>
    <w:rsid w:val="00853FFF"/>
    <w:rsid w:val="00854170"/>
    <w:rsid w:val="00854247"/>
    <w:rsid w:val="00861B2F"/>
    <w:rsid w:val="00861E81"/>
    <w:rsid w:val="00862DB3"/>
    <w:rsid w:val="008642AD"/>
    <w:rsid w:val="008643CD"/>
    <w:rsid w:val="00866849"/>
    <w:rsid w:val="00866AD4"/>
    <w:rsid w:val="00867EF6"/>
    <w:rsid w:val="00872AAE"/>
    <w:rsid w:val="00872C96"/>
    <w:rsid w:val="0087322B"/>
    <w:rsid w:val="00873256"/>
    <w:rsid w:val="00873E02"/>
    <w:rsid w:val="00874A15"/>
    <w:rsid w:val="00875589"/>
    <w:rsid w:val="00882389"/>
    <w:rsid w:val="00882DFE"/>
    <w:rsid w:val="00890557"/>
    <w:rsid w:val="0089274E"/>
    <w:rsid w:val="00892C3E"/>
    <w:rsid w:val="008A08A2"/>
    <w:rsid w:val="008A2707"/>
    <w:rsid w:val="008A3925"/>
    <w:rsid w:val="008A4D56"/>
    <w:rsid w:val="008A57D3"/>
    <w:rsid w:val="008A64F6"/>
    <w:rsid w:val="008A7059"/>
    <w:rsid w:val="008A7E6E"/>
    <w:rsid w:val="008B5F4E"/>
    <w:rsid w:val="008B7109"/>
    <w:rsid w:val="008C21D6"/>
    <w:rsid w:val="008C4E27"/>
    <w:rsid w:val="008C7B88"/>
    <w:rsid w:val="008D1F7B"/>
    <w:rsid w:val="008D42E2"/>
    <w:rsid w:val="008D5682"/>
    <w:rsid w:val="008D723B"/>
    <w:rsid w:val="008D795A"/>
    <w:rsid w:val="008E3816"/>
    <w:rsid w:val="008E7873"/>
    <w:rsid w:val="008F0073"/>
    <w:rsid w:val="008F01D3"/>
    <w:rsid w:val="008F03FE"/>
    <w:rsid w:val="008F0E50"/>
    <w:rsid w:val="008F142F"/>
    <w:rsid w:val="008F1798"/>
    <w:rsid w:val="008F2351"/>
    <w:rsid w:val="008F49B1"/>
    <w:rsid w:val="008F4A71"/>
    <w:rsid w:val="00900197"/>
    <w:rsid w:val="009014ED"/>
    <w:rsid w:val="00904408"/>
    <w:rsid w:val="00905B38"/>
    <w:rsid w:val="00911F7E"/>
    <w:rsid w:val="00912FA6"/>
    <w:rsid w:val="00913F75"/>
    <w:rsid w:val="0091536A"/>
    <w:rsid w:val="00917305"/>
    <w:rsid w:val="00917F00"/>
    <w:rsid w:val="00920165"/>
    <w:rsid w:val="009201E4"/>
    <w:rsid w:val="0092021C"/>
    <w:rsid w:val="00923046"/>
    <w:rsid w:val="00926990"/>
    <w:rsid w:val="0092748D"/>
    <w:rsid w:val="00927C8B"/>
    <w:rsid w:val="00932E75"/>
    <w:rsid w:val="00934751"/>
    <w:rsid w:val="00936FB9"/>
    <w:rsid w:val="00940745"/>
    <w:rsid w:val="00943564"/>
    <w:rsid w:val="009438F2"/>
    <w:rsid w:val="00944719"/>
    <w:rsid w:val="00945847"/>
    <w:rsid w:val="00945F4D"/>
    <w:rsid w:val="00946B7F"/>
    <w:rsid w:val="0094738F"/>
    <w:rsid w:val="0094750C"/>
    <w:rsid w:val="009542EC"/>
    <w:rsid w:val="0095439C"/>
    <w:rsid w:val="009556BE"/>
    <w:rsid w:val="00960486"/>
    <w:rsid w:val="0096151C"/>
    <w:rsid w:val="009640CC"/>
    <w:rsid w:val="00966DF2"/>
    <w:rsid w:val="0096726C"/>
    <w:rsid w:val="00967992"/>
    <w:rsid w:val="00970749"/>
    <w:rsid w:val="00970929"/>
    <w:rsid w:val="00970EFE"/>
    <w:rsid w:val="0097343F"/>
    <w:rsid w:val="009761F9"/>
    <w:rsid w:val="0097692B"/>
    <w:rsid w:val="00976A9D"/>
    <w:rsid w:val="00977767"/>
    <w:rsid w:val="00981D77"/>
    <w:rsid w:val="009821BA"/>
    <w:rsid w:val="009822F9"/>
    <w:rsid w:val="00982782"/>
    <w:rsid w:val="00982A84"/>
    <w:rsid w:val="00982FD6"/>
    <w:rsid w:val="00983E23"/>
    <w:rsid w:val="0098522F"/>
    <w:rsid w:val="00985FCC"/>
    <w:rsid w:val="00986DFB"/>
    <w:rsid w:val="0098706D"/>
    <w:rsid w:val="00993A74"/>
    <w:rsid w:val="009A1760"/>
    <w:rsid w:val="009A1C9D"/>
    <w:rsid w:val="009A2993"/>
    <w:rsid w:val="009A46A0"/>
    <w:rsid w:val="009A58B4"/>
    <w:rsid w:val="009A6EF2"/>
    <w:rsid w:val="009B1C39"/>
    <w:rsid w:val="009B26F3"/>
    <w:rsid w:val="009B3F76"/>
    <w:rsid w:val="009B57DE"/>
    <w:rsid w:val="009B5F13"/>
    <w:rsid w:val="009C06BE"/>
    <w:rsid w:val="009C152B"/>
    <w:rsid w:val="009C184A"/>
    <w:rsid w:val="009C2AEB"/>
    <w:rsid w:val="009C665E"/>
    <w:rsid w:val="009C68C6"/>
    <w:rsid w:val="009C6B8E"/>
    <w:rsid w:val="009C7C7F"/>
    <w:rsid w:val="009D2983"/>
    <w:rsid w:val="009D319B"/>
    <w:rsid w:val="009D5CB0"/>
    <w:rsid w:val="009D5F76"/>
    <w:rsid w:val="009E6ABB"/>
    <w:rsid w:val="009F1022"/>
    <w:rsid w:val="009F2721"/>
    <w:rsid w:val="009F439B"/>
    <w:rsid w:val="009F4430"/>
    <w:rsid w:val="00A00412"/>
    <w:rsid w:val="00A005F5"/>
    <w:rsid w:val="00A00702"/>
    <w:rsid w:val="00A02687"/>
    <w:rsid w:val="00A0413E"/>
    <w:rsid w:val="00A04A82"/>
    <w:rsid w:val="00A07DC9"/>
    <w:rsid w:val="00A149B0"/>
    <w:rsid w:val="00A14D98"/>
    <w:rsid w:val="00A177CE"/>
    <w:rsid w:val="00A20608"/>
    <w:rsid w:val="00A21EAB"/>
    <w:rsid w:val="00A27807"/>
    <w:rsid w:val="00A31760"/>
    <w:rsid w:val="00A32EB1"/>
    <w:rsid w:val="00A33DBF"/>
    <w:rsid w:val="00A34895"/>
    <w:rsid w:val="00A37012"/>
    <w:rsid w:val="00A37961"/>
    <w:rsid w:val="00A37CAB"/>
    <w:rsid w:val="00A42EFA"/>
    <w:rsid w:val="00A446D2"/>
    <w:rsid w:val="00A459A5"/>
    <w:rsid w:val="00A45BA2"/>
    <w:rsid w:val="00A462DA"/>
    <w:rsid w:val="00A47B90"/>
    <w:rsid w:val="00A50833"/>
    <w:rsid w:val="00A52146"/>
    <w:rsid w:val="00A531F1"/>
    <w:rsid w:val="00A532CE"/>
    <w:rsid w:val="00A53C71"/>
    <w:rsid w:val="00A5431A"/>
    <w:rsid w:val="00A54A9F"/>
    <w:rsid w:val="00A60F1B"/>
    <w:rsid w:val="00A620CF"/>
    <w:rsid w:val="00A63130"/>
    <w:rsid w:val="00A633A5"/>
    <w:rsid w:val="00A63B24"/>
    <w:rsid w:val="00A65B14"/>
    <w:rsid w:val="00A66F2D"/>
    <w:rsid w:val="00A673B3"/>
    <w:rsid w:val="00A70795"/>
    <w:rsid w:val="00A716F1"/>
    <w:rsid w:val="00A71AB4"/>
    <w:rsid w:val="00A73543"/>
    <w:rsid w:val="00A73F40"/>
    <w:rsid w:val="00A74E61"/>
    <w:rsid w:val="00A77505"/>
    <w:rsid w:val="00A80C62"/>
    <w:rsid w:val="00A8126D"/>
    <w:rsid w:val="00A83510"/>
    <w:rsid w:val="00A85368"/>
    <w:rsid w:val="00A94254"/>
    <w:rsid w:val="00AA1EE4"/>
    <w:rsid w:val="00AA638F"/>
    <w:rsid w:val="00AA767B"/>
    <w:rsid w:val="00AB27A8"/>
    <w:rsid w:val="00AB32E5"/>
    <w:rsid w:val="00AB39FD"/>
    <w:rsid w:val="00AB3CDD"/>
    <w:rsid w:val="00AB4485"/>
    <w:rsid w:val="00AB5BE3"/>
    <w:rsid w:val="00AC0796"/>
    <w:rsid w:val="00AC0C61"/>
    <w:rsid w:val="00AC1E7D"/>
    <w:rsid w:val="00AC2505"/>
    <w:rsid w:val="00AC270D"/>
    <w:rsid w:val="00AC2A37"/>
    <w:rsid w:val="00AC2A93"/>
    <w:rsid w:val="00AC4FAD"/>
    <w:rsid w:val="00AC589E"/>
    <w:rsid w:val="00AC5DEA"/>
    <w:rsid w:val="00AC62A2"/>
    <w:rsid w:val="00AC7630"/>
    <w:rsid w:val="00AC7E0E"/>
    <w:rsid w:val="00AD14A8"/>
    <w:rsid w:val="00AE054E"/>
    <w:rsid w:val="00AE23AD"/>
    <w:rsid w:val="00AE2F75"/>
    <w:rsid w:val="00AE371E"/>
    <w:rsid w:val="00AE3CD1"/>
    <w:rsid w:val="00AE4416"/>
    <w:rsid w:val="00AE4E80"/>
    <w:rsid w:val="00AF168F"/>
    <w:rsid w:val="00AF1D83"/>
    <w:rsid w:val="00AF3B28"/>
    <w:rsid w:val="00AF3FA7"/>
    <w:rsid w:val="00AF4D7E"/>
    <w:rsid w:val="00AF5A61"/>
    <w:rsid w:val="00AF6D96"/>
    <w:rsid w:val="00B0147E"/>
    <w:rsid w:val="00B035C4"/>
    <w:rsid w:val="00B047C4"/>
    <w:rsid w:val="00B06161"/>
    <w:rsid w:val="00B078DC"/>
    <w:rsid w:val="00B14C79"/>
    <w:rsid w:val="00B16DCD"/>
    <w:rsid w:val="00B204E0"/>
    <w:rsid w:val="00B20F0D"/>
    <w:rsid w:val="00B2223D"/>
    <w:rsid w:val="00B24280"/>
    <w:rsid w:val="00B24AFE"/>
    <w:rsid w:val="00B2659A"/>
    <w:rsid w:val="00B31595"/>
    <w:rsid w:val="00B344DF"/>
    <w:rsid w:val="00B34A12"/>
    <w:rsid w:val="00B34C73"/>
    <w:rsid w:val="00B37DB8"/>
    <w:rsid w:val="00B41370"/>
    <w:rsid w:val="00B43512"/>
    <w:rsid w:val="00B43E29"/>
    <w:rsid w:val="00B46DEB"/>
    <w:rsid w:val="00B46FAC"/>
    <w:rsid w:val="00B47373"/>
    <w:rsid w:val="00B476F9"/>
    <w:rsid w:val="00B50775"/>
    <w:rsid w:val="00B529CC"/>
    <w:rsid w:val="00B53EF2"/>
    <w:rsid w:val="00B53FBD"/>
    <w:rsid w:val="00B551C5"/>
    <w:rsid w:val="00B558BD"/>
    <w:rsid w:val="00B56FEB"/>
    <w:rsid w:val="00B62841"/>
    <w:rsid w:val="00B659E3"/>
    <w:rsid w:val="00B662F7"/>
    <w:rsid w:val="00B73D8F"/>
    <w:rsid w:val="00B73E73"/>
    <w:rsid w:val="00B74229"/>
    <w:rsid w:val="00B74DC1"/>
    <w:rsid w:val="00B76CB3"/>
    <w:rsid w:val="00B804D7"/>
    <w:rsid w:val="00B813EA"/>
    <w:rsid w:val="00B81A0E"/>
    <w:rsid w:val="00B869AC"/>
    <w:rsid w:val="00B86E1C"/>
    <w:rsid w:val="00B87805"/>
    <w:rsid w:val="00B92FDE"/>
    <w:rsid w:val="00B94720"/>
    <w:rsid w:val="00B96EB2"/>
    <w:rsid w:val="00B97DCF"/>
    <w:rsid w:val="00BA104E"/>
    <w:rsid w:val="00BA2B58"/>
    <w:rsid w:val="00BA39E0"/>
    <w:rsid w:val="00BA3A51"/>
    <w:rsid w:val="00BA4F90"/>
    <w:rsid w:val="00BA52ED"/>
    <w:rsid w:val="00BA5680"/>
    <w:rsid w:val="00BA5F7B"/>
    <w:rsid w:val="00BA7080"/>
    <w:rsid w:val="00BB16DB"/>
    <w:rsid w:val="00BB22A4"/>
    <w:rsid w:val="00BB5634"/>
    <w:rsid w:val="00BB781A"/>
    <w:rsid w:val="00BC0A87"/>
    <w:rsid w:val="00BC13C9"/>
    <w:rsid w:val="00BC2262"/>
    <w:rsid w:val="00BC3AFF"/>
    <w:rsid w:val="00BC6A3B"/>
    <w:rsid w:val="00BC731D"/>
    <w:rsid w:val="00BC73B3"/>
    <w:rsid w:val="00BD1156"/>
    <w:rsid w:val="00BD4E62"/>
    <w:rsid w:val="00BD541E"/>
    <w:rsid w:val="00BD5D70"/>
    <w:rsid w:val="00BE017C"/>
    <w:rsid w:val="00BE017D"/>
    <w:rsid w:val="00BE1D85"/>
    <w:rsid w:val="00BE2429"/>
    <w:rsid w:val="00BE276E"/>
    <w:rsid w:val="00BE2CEC"/>
    <w:rsid w:val="00BE3353"/>
    <w:rsid w:val="00BE359D"/>
    <w:rsid w:val="00BE37DC"/>
    <w:rsid w:val="00BE3944"/>
    <w:rsid w:val="00BE6D38"/>
    <w:rsid w:val="00BE71B7"/>
    <w:rsid w:val="00BE761E"/>
    <w:rsid w:val="00BE7C8A"/>
    <w:rsid w:val="00BF0469"/>
    <w:rsid w:val="00BF0ACB"/>
    <w:rsid w:val="00BF1635"/>
    <w:rsid w:val="00BF214D"/>
    <w:rsid w:val="00BF3104"/>
    <w:rsid w:val="00BF3D23"/>
    <w:rsid w:val="00BF4F4E"/>
    <w:rsid w:val="00BF7902"/>
    <w:rsid w:val="00C038C5"/>
    <w:rsid w:val="00C05021"/>
    <w:rsid w:val="00C0764B"/>
    <w:rsid w:val="00C1006D"/>
    <w:rsid w:val="00C2007C"/>
    <w:rsid w:val="00C20D08"/>
    <w:rsid w:val="00C22785"/>
    <w:rsid w:val="00C23776"/>
    <w:rsid w:val="00C315B6"/>
    <w:rsid w:val="00C32F8D"/>
    <w:rsid w:val="00C3404F"/>
    <w:rsid w:val="00C34D29"/>
    <w:rsid w:val="00C36032"/>
    <w:rsid w:val="00C3706B"/>
    <w:rsid w:val="00C37555"/>
    <w:rsid w:val="00C401B1"/>
    <w:rsid w:val="00C4146A"/>
    <w:rsid w:val="00C42B4C"/>
    <w:rsid w:val="00C4399C"/>
    <w:rsid w:val="00C45EA0"/>
    <w:rsid w:val="00C46D22"/>
    <w:rsid w:val="00C512C7"/>
    <w:rsid w:val="00C534E7"/>
    <w:rsid w:val="00C546E5"/>
    <w:rsid w:val="00C56945"/>
    <w:rsid w:val="00C60F37"/>
    <w:rsid w:val="00C61F0B"/>
    <w:rsid w:val="00C63A4A"/>
    <w:rsid w:val="00C64AA8"/>
    <w:rsid w:val="00C65A0E"/>
    <w:rsid w:val="00C66F76"/>
    <w:rsid w:val="00C67F90"/>
    <w:rsid w:val="00C70D90"/>
    <w:rsid w:val="00C7310C"/>
    <w:rsid w:val="00C73212"/>
    <w:rsid w:val="00C7380F"/>
    <w:rsid w:val="00C73AC7"/>
    <w:rsid w:val="00C74613"/>
    <w:rsid w:val="00C76B8B"/>
    <w:rsid w:val="00C77E3F"/>
    <w:rsid w:val="00C816EF"/>
    <w:rsid w:val="00C842F9"/>
    <w:rsid w:val="00C855A6"/>
    <w:rsid w:val="00C85906"/>
    <w:rsid w:val="00C92BD3"/>
    <w:rsid w:val="00C937B3"/>
    <w:rsid w:val="00C9416E"/>
    <w:rsid w:val="00C94D8B"/>
    <w:rsid w:val="00C969A1"/>
    <w:rsid w:val="00C97236"/>
    <w:rsid w:val="00CA0886"/>
    <w:rsid w:val="00CA0B9F"/>
    <w:rsid w:val="00CA1277"/>
    <w:rsid w:val="00CB0274"/>
    <w:rsid w:val="00CB0297"/>
    <w:rsid w:val="00CB3227"/>
    <w:rsid w:val="00CB34F2"/>
    <w:rsid w:val="00CB47D6"/>
    <w:rsid w:val="00CB5F55"/>
    <w:rsid w:val="00CB60A2"/>
    <w:rsid w:val="00CC291D"/>
    <w:rsid w:val="00CC41E9"/>
    <w:rsid w:val="00CC4E98"/>
    <w:rsid w:val="00CC5128"/>
    <w:rsid w:val="00CC5D85"/>
    <w:rsid w:val="00CC65DF"/>
    <w:rsid w:val="00CD1D11"/>
    <w:rsid w:val="00CD5BFD"/>
    <w:rsid w:val="00CD6D73"/>
    <w:rsid w:val="00CD727A"/>
    <w:rsid w:val="00CD7C5A"/>
    <w:rsid w:val="00CE0192"/>
    <w:rsid w:val="00CE01CB"/>
    <w:rsid w:val="00CE10D5"/>
    <w:rsid w:val="00CE2950"/>
    <w:rsid w:val="00CE37F8"/>
    <w:rsid w:val="00CF1487"/>
    <w:rsid w:val="00CF14A9"/>
    <w:rsid w:val="00CF427F"/>
    <w:rsid w:val="00CF61BE"/>
    <w:rsid w:val="00D03258"/>
    <w:rsid w:val="00D03E77"/>
    <w:rsid w:val="00D03EF7"/>
    <w:rsid w:val="00D0612B"/>
    <w:rsid w:val="00D07365"/>
    <w:rsid w:val="00D10EFA"/>
    <w:rsid w:val="00D12934"/>
    <w:rsid w:val="00D1381F"/>
    <w:rsid w:val="00D15E7F"/>
    <w:rsid w:val="00D16F04"/>
    <w:rsid w:val="00D17EC2"/>
    <w:rsid w:val="00D20ED1"/>
    <w:rsid w:val="00D21644"/>
    <w:rsid w:val="00D21C85"/>
    <w:rsid w:val="00D25FE5"/>
    <w:rsid w:val="00D2650D"/>
    <w:rsid w:val="00D27510"/>
    <w:rsid w:val="00D312AB"/>
    <w:rsid w:val="00D332E0"/>
    <w:rsid w:val="00D34FCA"/>
    <w:rsid w:val="00D35769"/>
    <w:rsid w:val="00D3766C"/>
    <w:rsid w:val="00D37B09"/>
    <w:rsid w:val="00D420F6"/>
    <w:rsid w:val="00D475F7"/>
    <w:rsid w:val="00D50110"/>
    <w:rsid w:val="00D5153A"/>
    <w:rsid w:val="00D537C6"/>
    <w:rsid w:val="00D56530"/>
    <w:rsid w:val="00D56882"/>
    <w:rsid w:val="00D56B09"/>
    <w:rsid w:val="00D650C1"/>
    <w:rsid w:val="00D70678"/>
    <w:rsid w:val="00D70AA9"/>
    <w:rsid w:val="00D7160D"/>
    <w:rsid w:val="00D72359"/>
    <w:rsid w:val="00D73DD5"/>
    <w:rsid w:val="00D75372"/>
    <w:rsid w:val="00D756B0"/>
    <w:rsid w:val="00D76DC4"/>
    <w:rsid w:val="00D76E31"/>
    <w:rsid w:val="00D77379"/>
    <w:rsid w:val="00D812D1"/>
    <w:rsid w:val="00D84BAE"/>
    <w:rsid w:val="00D85C36"/>
    <w:rsid w:val="00D86E6E"/>
    <w:rsid w:val="00D87138"/>
    <w:rsid w:val="00D876CB"/>
    <w:rsid w:val="00D922AC"/>
    <w:rsid w:val="00D924C1"/>
    <w:rsid w:val="00D926D9"/>
    <w:rsid w:val="00D9348D"/>
    <w:rsid w:val="00D96BDE"/>
    <w:rsid w:val="00D96D1A"/>
    <w:rsid w:val="00D9733D"/>
    <w:rsid w:val="00DA040C"/>
    <w:rsid w:val="00DA4284"/>
    <w:rsid w:val="00DA5368"/>
    <w:rsid w:val="00DA63B3"/>
    <w:rsid w:val="00DA77A8"/>
    <w:rsid w:val="00DB0AD7"/>
    <w:rsid w:val="00DB10F9"/>
    <w:rsid w:val="00DB2899"/>
    <w:rsid w:val="00DB3FE4"/>
    <w:rsid w:val="00DB69F2"/>
    <w:rsid w:val="00DC0D18"/>
    <w:rsid w:val="00DC1AD1"/>
    <w:rsid w:val="00DC479E"/>
    <w:rsid w:val="00DD1C3F"/>
    <w:rsid w:val="00DD1EF2"/>
    <w:rsid w:val="00DD55D2"/>
    <w:rsid w:val="00DD7184"/>
    <w:rsid w:val="00DD7E85"/>
    <w:rsid w:val="00DE0CB8"/>
    <w:rsid w:val="00DE2A68"/>
    <w:rsid w:val="00DE49CF"/>
    <w:rsid w:val="00DE5862"/>
    <w:rsid w:val="00DE7213"/>
    <w:rsid w:val="00DE72A2"/>
    <w:rsid w:val="00DE7C1F"/>
    <w:rsid w:val="00DF042B"/>
    <w:rsid w:val="00DF1386"/>
    <w:rsid w:val="00DF216C"/>
    <w:rsid w:val="00DF2748"/>
    <w:rsid w:val="00DF2F79"/>
    <w:rsid w:val="00DF351E"/>
    <w:rsid w:val="00DF429D"/>
    <w:rsid w:val="00DF4DCC"/>
    <w:rsid w:val="00DF5C66"/>
    <w:rsid w:val="00E017D1"/>
    <w:rsid w:val="00E02984"/>
    <w:rsid w:val="00E02A60"/>
    <w:rsid w:val="00E03FBF"/>
    <w:rsid w:val="00E05985"/>
    <w:rsid w:val="00E11C56"/>
    <w:rsid w:val="00E13139"/>
    <w:rsid w:val="00E14A83"/>
    <w:rsid w:val="00E20203"/>
    <w:rsid w:val="00E2167B"/>
    <w:rsid w:val="00E21ABF"/>
    <w:rsid w:val="00E222D6"/>
    <w:rsid w:val="00E2427C"/>
    <w:rsid w:val="00E26BC3"/>
    <w:rsid w:val="00E2788E"/>
    <w:rsid w:val="00E30897"/>
    <w:rsid w:val="00E30AC6"/>
    <w:rsid w:val="00E3451F"/>
    <w:rsid w:val="00E35451"/>
    <w:rsid w:val="00E35834"/>
    <w:rsid w:val="00E35DC0"/>
    <w:rsid w:val="00E36920"/>
    <w:rsid w:val="00E371CB"/>
    <w:rsid w:val="00E40FE4"/>
    <w:rsid w:val="00E420C7"/>
    <w:rsid w:val="00E425CF"/>
    <w:rsid w:val="00E42C9F"/>
    <w:rsid w:val="00E453E2"/>
    <w:rsid w:val="00E479B1"/>
    <w:rsid w:val="00E47C49"/>
    <w:rsid w:val="00E50E0C"/>
    <w:rsid w:val="00E514DC"/>
    <w:rsid w:val="00E53870"/>
    <w:rsid w:val="00E54BE8"/>
    <w:rsid w:val="00E551F3"/>
    <w:rsid w:val="00E55EE8"/>
    <w:rsid w:val="00E63D6B"/>
    <w:rsid w:val="00E6453B"/>
    <w:rsid w:val="00E65453"/>
    <w:rsid w:val="00E671D4"/>
    <w:rsid w:val="00E67879"/>
    <w:rsid w:val="00E71540"/>
    <w:rsid w:val="00E71BC1"/>
    <w:rsid w:val="00E74F2E"/>
    <w:rsid w:val="00E752D1"/>
    <w:rsid w:val="00E777FF"/>
    <w:rsid w:val="00E81F8F"/>
    <w:rsid w:val="00E82C16"/>
    <w:rsid w:val="00E82EEF"/>
    <w:rsid w:val="00E839D1"/>
    <w:rsid w:val="00E866DB"/>
    <w:rsid w:val="00E86DB6"/>
    <w:rsid w:val="00E87FC6"/>
    <w:rsid w:val="00E90FE7"/>
    <w:rsid w:val="00E966EC"/>
    <w:rsid w:val="00E9755A"/>
    <w:rsid w:val="00EA18F8"/>
    <w:rsid w:val="00EA3D4D"/>
    <w:rsid w:val="00EA601D"/>
    <w:rsid w:val="00EB0E8D"/>
    <w:rsid w:val="00EB1977"/>
    <w:rsid w:val="00EB2CE2"/>
    <w:rsid w:val="00EB453B"/>
    <w:rsid w:val="00EB4959"/>
    <w:rsid w:val="00EB4E67"/>
    <w:rsid w:val="00EB688F"/>
    <w:rsid w:val="00EB789C"/>
    <w:rsid w:val="00EC12F4"/>
    <w:rsid w:val="00EC1C4A"/>
    <w:rsid w:val="00EC2E7A"/>
    <w:rsid w:val="00EC324F"/>
    <w:rsid w:val="00EC3360"/>
    <w:rsid w:val="00EC40A4"/>
    <w:rsid w:val="00EC5781"/>
    <w:rsid w:val="00EC6D95"/>
    <w:rsid w:val="00ED01EF"/>
    <w:rsid w:val="00ED08A5"/>
    <w:rsid w:val="00ED3829"/>
    <w:rsid w:val="00ED3948"/>
    <w:rsid w:val="00ED4E99"/>
    <w:rsid w:val="00ED5A86"/>
    <w:rsid w:val="00ED5BAD"/>
    <w:rsid w:val="00ED5D64"/>
    <w:rsid w:val="00ED6844"/>
    <w:rsid w:val="00ED77FB"/>
    <w:rsid w:val="00EE078F"/>
    <w:rsid w:val="00EE1E75"/>
    <w:rsid w:val="00EE3667"/>
    <w:rsid w:val="00EE43E8"/>
    <w:rsid w:val="00EE455D"/>
    <w:rsid w:val="00EE71ED"/>
    <w:rsid w:val="00EF00B9"/>
    <w:rsid w:val="00EF036E"/>
    <w:rsid w:val="00EF1849"/>
    <w:rsid w:val="00EF2019"/>
    <w:rsid w:val="00EF3A24"/>
    <w:rsid w:val="00EF4A01"/>
    <w:rsid w:val="00EF67CB"/>
    <w:rsid w:val="00F002F1"/>
    <w:rsid w:val="00F00456"/>
    <w:rsid w:val="00F03BD9"/>
    <w:rsid w:val="00F0609B"/>
    <w:rsid w:val="00F073C2"/>
    <w:rsid w:val="00F078D8"/>
    <w:rsid w:val="00F10150"/>
    <w:rsid w:val="00F1319A"/>
    <w:rsid w:val="00F13959"/>
    <w:rsid w:val="00F139C0"/>
    <w:rsid w:val="00F14C80"/>
    <w:rsid w:val="00F15B00"/>
    <w:rsid w:val="00F15B75"/>
    <w:rsid w:val="00F16AA6"/>
    <w:rsid w:val="00F1703A"/>
    <w:rsid w:val="00F177A5"/>
    <w:rsid w:val="00F203B7"/>
    <w:rsid w:val="00F22AE6"/>
    <w:rsid w:val="00F2499E"/>
    <w:rsid w:val="00F24C58"/>
    <w:rsid w:val="00F30706"/>
    <w:rsid w:val="00F325E2"/>
    <w:rsid w:val="00F32778"/>
    <w:rsid w:val="00F32D5D"/>
    <w:rsid w:val="00F34768"/>
    <w:rsid w:val="00F36B4F"/>
    <w:rsid w:val="00F36D94"/>
    <w:rsid w:val="00F37987"/>
    <w:rsid w:val="00F40F4D"/>
    <w:rsid w:val="00F42156"/>
    <w:rsid w:val="00F47D0A"/>
    <w:rsid w:val="00F47EC1"/>
    <w:rsid w:val="00F51914"/>
    <w:rsid w:val="00F51F10"/>
    <w:rsid w:val="00F5400D"/>
    <w:rsid w:val="00F54C4F"/>
    <w:rsid w:val="00F54F30"/>
    <w:rsid w:val="00F54FFA"/>
    <w:rsid w:val="00F56E62"/>
    <w:rsid w:val="00F57185"/>
    <w:rsid w:val="00F57962"/>
    <w:rsid w:val="00F6002E"/>
    <w:rsid w:val="00F60698"/>
    <w:rsid w:val="00F609EA"/>
    <w:rsid w:val="00F6146B"/>
    <w:rsid w:val="00F6220A"/>
    <w:rsid w:val="00F64CDA"/>
    <w:rsid w:val="00F6628E"/>
    <w:rsid w:val="00F669BB"/>
    <w:rsid w:val="00F66E7D"/>
    <w:rsid w:val="00F710F3"/>
    <w:rsid w:val="00F71465"/>
    <w:rsid w:val="00F72BCB"/>
    <w:rsid w:val="00F74BCF"/>
    <w:rsid w:val="00F764EB"/>
    <w:rsid w:val="00F76747"/>
    <w:rsid w:val="00F809B9"/>
    <w:rsid w:val="00F83F9A"/>
    <w:rsid w:val="00F9142D"/>
    <w:rsid w:val="00F91D77"/>
    <w:rsid w:val="00F92D3F"/>
    <w:rsid w:val="00F93CF7"/>
    <w:rsid w:val="00F94E62"/>
    <w:rsid w:val="00F9575F"/>
    <w:rsid w:val="00F95983"/>
    <w:rsid w:val="00F96194"/>
    <w:rsid w:val="00FA01F4"/>
    <w:rsid w:val="00FA12D1"/>
    <w:rsid w:val="00FA209C"/>
    <w:rsid w:val="00FA48E1"/>
    <w:rsid w:val="00FA4D95"/>
    <w:rsid w:val="00FA4FF7"/>
    <w:rsid w:val="00FA537A"/>
    <w:rsid w:val="00FB3401"/>
    <w:rsid w:val="00FB3558"/>
    <w:rsid w:val="00FC0AD5"/>
    <w:rsid w:val="00FC0B35"/>
    <w:rsid w:val="00FC18C9"/>
    <w:rsid w:val="00FC1BAC"/>
    <w:rsid w:val="00FC3384"/>
    <w:rsid w:val="00FC5939"/>
    <w:rsid w:val="00FC7B1D"/>
    <w:rsid w:val="00FD10BC"/>
    <w:rsid w:val="00FD2A66"/>
    <w:rsid w:val="00FD3578"/>
    <w:rsid w:val="00FD400E"/>
    <w:rsid w:val="00FD4924"/>
    <w:rsid w:val="00FD6A53"/>
    <w:rsid w:val="00FD6C5D"/>
    <w:rsid w:val="00FD7159"/>
    <w:rsid w:val="00FD731E"/>
    <w:rsid w:val="00FD758D"/>
    <w:rsid w:val="00FE1832"/>
    <w:rsid w:val="00FE520E"/>
    <w:rsid w:val="00FE5811"/>
    <w:rsid w:val="00FF050C"/>
    <w:rsid w:val="00FF1B7B"/>
    <w:rsid w:val="00FF32BC"/>
    <w:rsid w:val="00FF3680"/>
    <w:rsid w:val="00FF4505"/>
    <w:rsid w:val="00FF4E48"/>
    <w:rsid w:val="00FF526B"/>
    <w:rsid w:val="00FF5BFD"/>
    <w:rsid w:val="00FF672D"/>
    <w:rsid w:val="00FF7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46D6AA"/>
  <w15:docId w15:val="{0C1BB783-67F3-49D6-AD7C-73615C664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55249"/>
    <w:pPr>
      <w:widowControl w:val="0"/>
      <w:jc w:val="both"/>
    </w:pPr>
    <w:rPr>
      <w:rFonts w:eastAsia="Meiryo U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40478"/>
    <w:pPr>
      <w:tabs>
        <w:tab w:val="center" w:pos="4252"/>
        <w:tab w:val="right" w:pos="8504"/>
      </w:tabs>
      <w:snapToGrid w:val="0"/>
    </w:pPr>
  </w:style>
  <w:style w:type="paragraph" w:styleId="a4">
    <w:name w:val="footer"/>
    <w:basedOn w:val="a"/>
    <w:rsid w:val="00240478"/>
    <w:pPr>
      <w:tabs>
        <w:tab w:val="center" w:pos="4252"/>
        <w:tab w:val="right" w:pos="8504"/>
      </w:tabs>
      <w:snapToGrid w:val="0"/>
    </w:pPr>
  </w:style>
  <w:style w:type="character" w:styleId="a5">
    <w:name w:val="page number"/>
    <w:basedOn w:val="a0"/>
    <w:rsid w:val="007279B6"/>
  </w:style>
  <w:style w:type="paragraph" w:styleId="a6">
    <w:name w:val="List Paragraph"/>
    <w:basedOn w:val="a"/>
    <w:uiPriority w:val="34"/>
    <w:qFormat/>
    <w:rsid w:val="001B3450"/>
    <w:pPr>
      <w:ind w:leftChars="400" w:left="840"/>
    </w:pPr>
  </w:style>
  <w:style w:type="paragraph" w:styleId="a7">
    <w:name w:val="Balloon Text"/>
    <w:basedOn w:val="a"/>
    <w:link w:val="a8"/>
    <w:semiHidden/>
    <w:unhideWhenUsed/>
    <w:rsid w:val="00492320"/>
    <w:rPr>
      <w:rFonts w:asciiTheme="majorHAnsi" w:eastAsiaTheme="majorEastAsia" w:hAnsiTheme="majorHAnsi" w:cstheme="majorBidi"/>
      <w:sz w:val="18"/>
      <w:szCs w:val="18"/>
    </w:rPr>
  </w:style>
  <w:style w:type="character" w:customStyle="1" w:styleId="a8">
    <w:name w:val="吹き出し (文字)"/>
    <w:basedOn w:val="a0"/>
    <w:link w:val="a7"/>
    <w:semiHidden/>
    <w:rsid w:val="00492320"/>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C5694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Date"/>
    <w:basedOn w:val="a"/>
    <w:next w:val="a"/>
    <w:link w:val="aa"/>
    <w:semiHidden/>
    <w:unhideWhenUsed/>
    <w:rsid w:val="00BE2429"/>
  </w:style>
  <w:style w:type="character" w:customStyle="1" w:styleId="aa">
    <w:name w:val="日付 (文字)"/>
    <w:basedOn w:val="a0"/>
    <w:link w:val="a9"/>
    <w:semiHidden/>
    <w:rsid w:val="00BE2429"/>
    <w:rPr>
      <w:kern w:val="2"/>
      <w:sz w:val="21"/>
    </w:rPr>
  </w:style>
  <w:style w:type="character" w:styleId="ab">
    <w:name w:val="line number"/>
    <w:basedOn w:val="a0"/>
    <w:semiHidden/>
    <w:unhideWhenUsed/>
    <w:rsid w:val="00BE2429"/>
  </w:style>
  <w:style w:type="character" w:styleId="ac">
    <w:name w:val="annotation reference"/>
    <w:basedOn w:val="a0"/>
    <w:semiHidden/>
    <w:unhideWhenUsed/>
    <w:rsid w:val="007B05B1"/>
    <w:rPr>
      <w:sz w:val="18"/>
      <w:szCs w:val="18"/>
    </w:rPr>
  </w:style>
  <w:style w:type="paragraph" w:styleId="ad">
    <w:name w:val="annotation text"/>
    <w:basedOn w:val="a"/>
    <w:link w:val="ae"/>
    <w:unhideWhenUsed/>
    <w:rsid w:val="007B05B1"/>
    <w:pPr>
      <w:jc w:val="left"/>
    </w:pPr>
  </w:style>
  <w:style w:type="character" w:customStyle="1" w:styleId="ae">
    <w:name w:val="コメント文字列 (文字)"/>
    <w:basedOn w:val="a0"/>
    <w:link w:val="ad"/>
    <w:rsid w:val="007B05B1"/>
    <w:rPr>
      <w:kern w:val="2"/>
      <w:sz w:val="21"/>
    </w:rPr>
  </w:style>
  <w:style w:type="paragraph" w:styleId="af">
    <w:name w:val="annotation subject"/>
    <w:basedOn w:val="ad"/>
    <w:next w:val="ad"/>
    <w:link w:val="af0"/>
    <w:semiHidden/>
    <w:unhideWhenUsed/>
    <w:rsid w:val="007B05B1"/>
    <w:rPr>
      <w:b/>
      <w:bCs/>
    </w:rPr>
  </w:style>
  <w:style w:type="character" w:customStyle="1" w:styleId="af0">
    <w:name w:val="コメント内容 (文字)"/>
    <w:basedOn w:val="ae"/>
    <w:link w:val="af"/>
    <w:semiHidden/>
    <w:rsid w:val="007B05B1"/>
    <w:rPr>
      <w:b/>
      <w:bCs/>
      <w:kern w:val="2"/>
      <w:sz w:val="21"/>
    </w:rPr>
  </w:style>
  <w:style w:type="paragraph" w:styleId="af1">
    <w:name w:val="Revision"/>
    <w:hidden/>
    <w:uiPriority w:val="99"/>
    <w:semiHidden/>
    <w:rsid w:val="00B662F7"/>
    <w:rPr>
      <w:rFonts w:eastAsia="Meiryo UI"/>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43372">
      <w:bodyDiv w:val="1"/>
      <w:marLeft w:val="0"/>
      <w:marRight w:val="0"/>
      <w:marTop w:val="0"/>
      <w:marBottom w:val="0"/>
      <w:divBdr>
        <w:top w:val="none" w:sz="0" w:space="0" w:color="auto"/>
        <w:left w:val="none" w:sz="0" w:space="0" w:color="auto"/>
        <w:bottom w:val="none" w:sz="0" w:space="0" w:color="auto"/>
        <w:right w:val="none" w:sz="0" w:space="0" w:color="auto"/>
      </w:divBdr>
    </w:div>
    <w:div w:id="521432623">
      <w:bodyDiv w:val="1"/>
      <w:marLeft w:val="0"/>
      <w:marRight w:val="0"/>
      <w:marTop w:val="0"/>
      <w:marBottom w:val="0"/>
      <w:divBdr>
        <w:top w:val="none" w:sz="0" w:space="0" w:color="auto"/>
        <w:left w:val="none" w:sz="0" w:space="0" w:color="auto"/>
        <w:bottom w:val="none" w:sz="0" w:space="0" w:color="auto"/>
        <w:right w:val="none" w:sz="0" w:space="0" w:color="auto"/>
      </w:divBdr>
    </w:div>
    <w:div w:id="1250191973">
      <w:bodyDiv w:val="1"/>
      <w:marLeft w:val="0"/>
      <w:marRight w:val="0"/>
      <w:marTop w:val="0"/>
      <w:marBottom w:val="0"/>
      <w:divBdr>
        <w:top w:val="none" w:sz="0" w:space="0" w:color="auto"/>
        <w:left w:val="none" w:sz="0" w:space="0" w:color="auto"/>
        <w:bottom w:val="none" w:sz="0" w:space="0" w:color="auto"/>
        <w:right w:val="none" w:sz="0" w:space="0" w:color="auto"/>
      </w:divBdr>
    </w:div>
    <w:div w:id="1956476167">
      <w:bodyDiv w:val="1"/>
      <w:marLeft w:val="0"/>
      <w:marRight w:val="0"/>
      <w:marTop w:val="0"/>
      <w:marBottom w:val="0"/>
      <w:divBdr>
        <w:top w:val="none" w:sz="0" w:space="0" w:color="auto"/>
        <w:left w:val="none" w:sz="0" w:space="0" w:color="auto"/>
        <w:bottom w:val="none" w:sz="0" w:space="0" w:color="auto"/>
        <w:right w:val="none" w:sz="0" w:space="0" w:color="auto"/>
      </w:divBdr>
    </w:div>
    <w:div w:id="212383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007873A589E504289840FE6E45A6E48" ma:contentTypeVersion="10" ma:contentTypeDescription="新しいドキュメントを作成します。" ma:contentTypeScope="" ma:versionID="5a4ea47131061d2e26c1282ba82ccd23">
  <xsd:schema xmlns:xsd="http://www.w3.org/2001/XMLSchema" xmlns:xs="http://www.w3.org/2001/XMLSchema" xmlns:p="http://schemas.microsoft.com/office/2006/metadata/properties" xmlns:ns2="c60c8210-8f13-4982-9f74-ab6b29a237f7" xmlns:ns3="8efdda67-cfc5-44dc-a47d-bc7345cff785" targetNamespace="http://schemas.microsoft.com/office/2006/metadata/properties" ma:root="true" ma:fieldsID="51e7fd94cf904481260e80cdbc765fc7" ns2:_="" ns3:_="">
    <xsd:import namespace="c60c8210-8f13-4982-9f74-ab6b29a237f7"/>
    <xsd:import namespace="8efdda67-cfc5-44dc-a47d-bc7345cff7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c8210-8f13-4982-9f74-ab6b29a237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fdda67-cfc5-44dc-a47d-bc7345cff78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09143-89C5-41D9-95FE-838895B7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0c8210-8f13-4982-9f74-ab6b29a237f7"/>
    <ds:schemaRef ds:uri="8efdda67-cfc5-44dc-a47d-bc7345cff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ADCF1B-D810-44EF-91F5-508E29455E04}">
  <ds:schemaRefs>
    <ds:schemaRef ds:uri="http://purl.org/dc/elements/1.1/"/>
    <ds:schemaRef ds:uri="http://purl.org/dc/terms/"/>
    <ds:schemaRef ds:uri="c60c8210-8f13-4982-9f74-ab6b29a237f7"/>
    <ds:schemaRef ds:uri="http://www.w3.org/XML/1998/namespace"/>
    <ds:schemaRef ds:uri="http://schemas.microsoft.com/office/2006/documentManagement/types"/>
    <ds:schemaRef ds:uri="http://schemas.openxmlformats.org/package/2006/metadata/core-properties"/>
    <ds:schemaRef ds:uri="http://purl.org/dc/dcmitype/"/>
    <ds:schemaRef ds:uri="8efdda67-cfc5-44dc-a47d-bc7345cff785"/>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F23CB2F9-8B5A-418E-875A-5158955A32C9}">
  <ds:schemaRefs>
    <ds:schemaRef ds:uri="http://schemas.microsoft.com/sharepoint/v3/contenttype/forms"/>
  </ds:schemaRefs>
</ds:datastoreItem>
</file>

<file path=customXml/itemProps4.xml><?xml version="1.0" encoding="utf-8"?>
<ds:datastoreItem xmlns:ds="http://schemas.openxmlformats.org/officeDocument/2006/customXml" ds:itemID="{4C17814D-497F-456B-925E-6B4153549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5575</Words>
  <Characters>1473</Characters>
  <Application>Microsoft Office Word</Application>
  <DocSecurity>0</DocSecurity>
  <Lines>12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デジタルＸ線透視撮影システム</vt:lpstr>
    </vt:vector>
  </TitlesOfParts>
  <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本田　涼子</dc:creator>
  <cp:keywords/>
  <dc:description/>
  <cp:lastModifiedBy>本田 涼子</cp:lastModifiedBy>
  <cp:revision>4</cp:revision>
  <cp:lastPrinted>2025-10-29T01:29:00Z</cp:lastPrinted>
  <dcterms:created xsi:type="dcterms:W3CDTF">2025-10-27T06:39:00Z</dcterms:created>
  <dcterms:modified xsi:type="dcterms:W3CDTF">2025-10-29T01:31:00Z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0x010100D007873A589E504289840FE6E45A6E48</vt:lpwstr>
  </property>
</Properties>
</file>